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BCB5" w14:textId="0613CCDD" w:rsidR="00D05CDE" w:rsidRPr="002A0044" w:rsidRDefault="00C34BF7" w:rsidP="00A469D1">
      <w:pPr>
        <w:spacing w:after="0" w:line="300" w:lineRule="exact"/>
        <w:ind w:firstLine="141"/>
      </w:pPr>
      <w:r w:rsidRPr="002A00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3702" wp14:editId="4B1535DF">
                <wp:simplePos x="0" y="0"/>
                <wp:positionH relativeFrom="margin">
                  <wp:posOffset>4926330</wp:posOffset>
                </wp:positionH>
                <wp:positionV relativeFrom="paragraph">
                  <wp:posOffset>0</wp:posOffset>
                </wp:positionV>
                <wp:extent cx="45085" cy="380365"/>
                <wp:effectExtent l="0" t="0" r="0" b="6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80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ADD049" w14:textId="77777777" w:rsidR="0023744A" w:rsidRPr="0023744A" w:rsidRDefault="0023744A" w:rsidP="002A0044">
                            <w:pPr>
                              <w:pStyle w:val="Caption"/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2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0;width:3.55pt;height:29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" stroked="f">
                <v:textbox style="mso-fit-shape-to-text:t" inset="0,0,0,0">
                  <w:txbxContent>
                    <w:p w14:paraId="4EADD049" w14:textId="77777777" w:rsidR="0023744A" w:rsidRPr="0023744A" w:rsidRDefault="0023744A" w:rsidP="002A0044">
                      <w:pPr>
                        <w:pStyle w:val="Caption"/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7635">
        <w:rPr>
          <w:color w:val="000000" w:themeColor="text1"/>
        </w:rPr>
        <w:t xml:space="preserve"> </w:t>
      </w:r>
      <w:proofErr w:type="spellStart"/>
      <w:r w:rsidR="00D05CDE" w:rsidRPr="002A0044">
        <w:rPr>
          <w:color w:val="000000" w:themeColor="text1"/>
        </w:rPr>
        <w:t>Seacott</w:t>
      </w:r>
      <w:proofErr w:type="spellEnd"/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>Cross Street</w:t>
      </w:r>
      <w:r w:rsidR="00837C8A" w:rsidRPr="002A0044">
        <w:rPr>
          <w:color w:val="000000" w:themeColor="text1"/>
        </w:rPr>
        <w:t xml:space="preserve">, </w:t>
      </w:r>
      <w:r w:rsidR="00D05CDE" w:rsidRPr="002A0044">
        <w:rPr>
          <w:color w:val="000000" w:themeColor="text1"/>
        </w:rPr>
        <w:t xml:space="preserve">Combe </w:t>
      </w:r>
      <w:r w:rsidR="00D05CDE" w:rsidRPr="002A0044">
        <w:t>Martin</w:t>
      </w:r>
      <w:r w:rsidR="00837C8A" w:rsidRPr="002A0044">
        <w:t>, EX34 0DH</w:t>
      </w:r>
    </w:p>
    <w:p w14:paraId="104A18DD" w14:textId="77777777" w:rsidR="00D05CDE" w:rsidRPr="002A0044" w:rsidRDefault="00D05CDE" w:rsidP="00105C77">
      <w:pPr>
        <w:spacing w:after="0" w:line="300" w:lineRule="exact"/>
        <w:ind w:left="141"/>
      </w:pPr>
      <w:r w:rsidRPr="002A0044">
        <w:t>Tel:  01271 883403</w:t>
      </w:r>
    </w:p>
    <w:p w14:paraId="05A8971A" w14:textId="53EF1129" w:rsidR="00837C8A" w:rsidRPr="002A0044" w:rsidRDefault="00303689" w:rsidP="00105C77">
      <w:pPr>
        <w:spacing w:after="0" w:line="300" w:lineRule="exact"/>
        <w:ind w:left="141"/>
      </w:pPr>
      <w:r>
        <w:t xml:space="preserve">Email: </w:t>
      </w:r>
      <w:hyperlink r:id="rId7" w:history="1">
        <w:r w:rsidRPr="00191DEF">
          <w:rPr>
            <w:rStyle w:val="Hyperlink"/>
          </w:rPr>
          <w:t>info@combemartin-pc.gov.uk</w:t>
        </w:r>
      </w:hyperlink>
      <w:r>
        <w:t xml:space="preserve"> </w:t>
      </w:r>
    </w:p>
    <w:p w14:paraId="2FB983FF" w14:textId="77777777" w:rsidR="00D05CDE" w:rsidRPr="002A0044" w:rsidRDefault="00D05CDE" w:rsidP="00105C77">
      <w:pPr>
        <w:spacing w:after="0" w:line="300" w:lineRule="exact"/>
        <w:ind w:left="141"/>
      </w:pPr>
      <w:r w:rsidRPr="002A0044">
        <w:t xml:space="preserve">Website: </w:t>
      </w:r>
      <w:hyperlink r:id="rId8" w:history="1">
        <w:r w:rsidRPr="002A0044">
          <w:rPr>
            <w:rStyle w:val="Hyperlink"/>
          </w:rPr>
          <w:t>www.combemartin-pc.gov.uk</w:t>
        </w:r>
      </w:hyperlink>
    </w:p>
    <w:p w14:paraId="7B098AAA" w14:textId="77777777" w:rsidR="002A0044" w:rsidRDefault="002A0044" w:rsidP="00C34BF7">
      <w:pPr>
        <w:spacing w:after="0" w:line="300" w:lineRule="exact"/>
        <w:rPr>
          <w:b/>
        </w:rPr>
      </w:pPr>
    </w:p>
    <w:p w14:paraId="381986B8" w14:textId="16DEFD52" w:rsidR="00D05CDE" w:rsidRDefault="00D05CDE" w:rsidP="00E11FE1">
      <w:pPr>
        <w:spacing w:after="0" w:line="300" w:lineRule="exact"/>
        <w:ind w:left="141"/>
        <w:rPr>
          <w:b/>
        </w:rPr>
      </w:pPr>
      <w:r w:rsidRPr="00105C77">
        <w:rPr>
          <w:b/>
        </w:rPr>
        <w:t xml:space="preserve">To: Cllrs </w:t>
      </w:r>
      <w:r w:rsidR="00AF0803" w:rsidRPr="00105C77">
        <w:rPr>
          <w:b/>
        </w:rPr>
        <w:t>D Woodbury</w:t>
      </w:r>
      <w:r w:rsidR="00022601">
        <w:rPr>
          <w:b/>
        </w:rPr>
        <w:t xml:space="preserve"> (Chairman)</w:t>
      </w:r>
      <w:r w:rsidR="00AF0803" w:rsidRPr="00105C77">
        <w:rPr>
          <w:b/>
        </w:rPr>
        <w:t xml:space="preserve">, C </w:t>
      </w:r>
      <w:proofErr w:type="spellStart"/>
      <w:r w:rsidR="00AF0803" w:rsidRPr="00105C77">
        <w:rPr>
          <w:b/>
        </w:rPr>
        <w:t>Wyer</w:t>
      </w:r>
      <w:proofErr w:type="spellEnd"/>
      <w:r w:rsidR="00022601">
        <w:rPr>
          <w:b/>
        </w:rPr>
        <w:t xml:space="preserve"> (Vice Chairman</w:t>
      </w:r>
      <w:r w:rsidR="00E11FE1">
        <w:rPr>
          <w:b/>
        </w:rPr>
        <w:t xml:space="preserve">), </w:t>
      </w:r>
      <w:r w:rsidR="00AF0803">
        <w:rPr>
          <w:b/>
        </w:rPr>
        <w:t xml:space="preserve">A Forgan, </w:t>
      </w:r>
      <w:r w:rsidR="002F6FC2" w:rsidRPr="00105C77">
        <w:rPr>
          <w:b/>
        </w:rPr>
        <w:t xml:space="preserve">H Mallinder, </w:t>
      </w:r>
      <w:r w:rsidR="00193C6B">
        <w:rPr>
          <w:b/>
        </w:rPr>
        <w:t xml:space="preserve">C Withers, </w:t>
      </w:r>
      <w:r w:rsidR="002F6FC2" w:rsidRPr="00105C77">
        <w:rPr>
          <w:b/>
        </w:rPr>
        <w:t xml:space="preserve">and </w:t>
      </w:r>
      <w:r w:rsidRPr="00105C77">
        <w:rPr>
          <w:b/>
        </w:rPr>
        <w:t xml:space="preserve">K </w:t>
      </w:r>
      <w:proofErr w:type="spellStart"/>
      <w:r w:rsidRPr="00105C77">
        <w:rPr>
          <w:b/>
        </w:rPr>
        <w:t>Wyer</w:t>
      </w:r>
      <w:proofErr w:type="spellEnd"/>
    </w:p>
    <w:p w14:paraId="465212BE" w14:textId="77777777" w:rsidR="00AF0803" w:rsidRPr="00105C77" w:rsidRDefault="00AF0803" w:rsidP="00105C77">
      <w:pPr>
        <w:spacing w:after="0" w:line="300" w:lineRule="exact"/>
        <w:ind w:left="141"/>
        <w:rPr>
          <w:b/>
        </w:rPr>
      </w:pPr>
    </w:p>
    <w:p w14:paraId="55A5CAF4" w14:textId="54CE5C5B" w:rsidR="00002540" w:rsidRDefault="00002540" w:rsidP="00002540">
      <w:pPr>
        <w:spacing w:after="0" w:line="300" w:lineRule="exact"/>
        <w:ind w:left="141"/>
      </w:pPr>
      <w:r>
        <w:t xml:space="preserve">You are hereby summoned to attend </w:t>
      </w:r>
      <w:r w:rsidRPr="00BE1F2F">
        <w:rPr>
          <w:b/>
        </w:rPr>
        <w:t xml:space="preserve">a </w:t>
      </w:r>
      <w:r w:rsidRPr="007D3933">
        <w:rPr>
          <w:b/>
        </w:rPr>
        <w:t>virtual</w:t>
      </w:r>
      <w:r w:rsidR="007D3933" w:rsidRPr="007D3933">
        <w:rPr>
          <w:b/>
        </w:rPr>
        <w:t xml:space="preserve"> </w:t>
      </w:r>
      <w:r w:rsidRPr="00BE1F2F">
        <w:rPr>
          <w:b/>
          <w:bCs/>
        </w:rPr>
        <w:t>meeting</w:t>
      </w:r>
      <w:r>
        <w:t xml:space="preserve"> </w:t>
      </w:r>
      <w:r w:rsidRPr="007A4250">
        <w:t>of</w:t>
      </w:r>
      <w:r>
        <w:t xml:space="preserve"> Combe Martin Parish Council, which will be held at </w:t>
      </w:r>
      <w:r w:rsidRPr="00DD3855">
        <w:rPr>
          <w:b/>
        </w:rPr>
        <w:t>7pm</w:t>
      </w:r>
      <w:r>
        <w:t xml:space="preserve"> on </w:t>
      </w:r>
      <w:r w:rsidR="00351D7A">
        <w:rPr>
          <w:b/>
        </w:rPr>
        <w:t>Monday 10 August</w:t>
      </w:r>
      <w:r w:rsidRPr="00105C77">
        <w:rPr>
          <w:b/>
        </w:rPr>
        <w:t xml:space="preserve"> 2020, </w:t>
      </w:r>
      <w:r w:rsidR="00201B4E">
        <w:rPr>
          <w:b/>
        </w:rPr>
        <w:t>using the Zoom</w:t>
      </w:r>
      <w:r>
        <w:rPr>
          <w:b/>
        </w:rPr>
        <w:t xml:space="preserve"> platform to provide video and audio conferencing </w:t>
      </w:r>
      <w:r>
        <w:t>for the purpose of transacting the following business.</w:t>
      </w:r>
    </w:p>
    <w:p w14:paraId="5467DADD" w14:textId="77777777" w:rsidR="00002540" w:rsidRDefault="00002540" w:rsidP="00002540">
      <w:pPr>
        <w:spacing w:after="0" w:line="300" w:lineRule="exact"/>
        <w:ind w:left="141"/>
      </w:pPr>
    </w:p>
    <w:p w14:paraId="2F444387" w14:textId="3EE0CABA" w:rsidR="00D32A99" w:rsidRDefault="00002540" w:rsidP="00002540">
      <w:pPr>
        <w:spacing w:after="0" w:line="300" w:lineRule="exact"/>
        <w:ind w:left="141"/>
      </w:pPr>
      <w:r>
        <w:t xml:space="preserve">Members of the public are welcome to attend </w:t>
      </w:r>
      <w:r w:rsidR="006E3B7E" w:rsidRPr="00C750AD">
        <w:t>this</w:t>
      </w:r>
      <w:r w:rsidRPr="00C750AD">
        <w:t xml:space="preserve"> </w:t>
      </w:r>
      <w:r>
        <w:t>meeting and</w:t>
      </w:r>
      <w:r w:rsidR="00D32A99">
        <w:t>, to do so,</w:t>
      </w:r>
      <w:r>
        <w:t xml:space="preserve"> must notify the Clerk</w:t>
      </w:r>
      <w:r w:rsidR="00D32A99">
        <w:t xml:space="preserve"> of their request at least</w:t>
      </w:r>
      <w:r>
        <w:t xml:space="preserve"> the</w:t>
      </w:r>
      <w:r w:rsidR="00E11FE1">
        <w:t xml:space="preserve"> last working</w:t>
      </w:r>
      <w:r>
        <w:t xml:space="preserve"> day befo</w:t>
      </w:r>
      <w:r w:rsidR="00D32A99">
        <w:t xml:space="preserve">re the meeting </w:t>
      </w:r>
      <w:r>
        <w:t>and provide an email address</w:t>
      </w:r>
      <w:r w:rsidR="00D32A99">
        <w:t xml:space="preserve"> or telephone number</w:t>
      </w:r>
      <w:r w:rsidR="00201B4E">
        <w:t xml:space="preserve"> for the Zoom</w:t>
      </w:r>
      <w:r>
        <w:t xml:space="preserve"> platform.</w:t>
      </w:r>
      <w:r w:rsidR="003641C3">
        <w:t xml:space="preserve">  Upon receipt, the Clerk will send out an invitation to join the meeting.</w:t>
      </w:r>
      <w:r w:rsidR="001D3612">
        <w:t xml:space="preserve">  Members of the public do not n</w:t>
      </w:r>
      <w:r w:rsidR="004A08F3">
        <w:t xml:space="preserve">eed to sign up to </w:t>
      </w:r>
      <w:proofErr w:type="gramStart"/>
      <w:r w:rsidR="004A08F3">
        <w:t>Zoom</w:t>
      </w:r>
      <w:proofErr w:type="gramEnd"/>
      <w:r w:rsidR="004A08F3">
        <w:t xml:space="preserve"> to join the</w:t>
      </w:r>
      <w:r w:rsidR="001D3612">
        <w:t xml:space="preserve"> meeting.</w:t>
      </w:r>
      <w:r>
        <w:t xml:space="preserve">  </w:t>
      </w:r>
    </w:p>
    <w:p w14:paraId="68DF5374" w14:textId="77777777" w:rsidR="00002540" w:rsidRDefault="00002540" w:rsidP="00D32A99">
      <w:pPr>
        <w:spacing w:after="0" w:line="300" w:lineRule="exact"/>
      </w:pPr>
    </w:p>
    <w:p w14:paraId="5A9178EF" w14:textId="0B4ADC90" w:rsidR="00597285" w:rsidRDefault="00C56C28" w:rsidP="00105C77">
      <w:pPr>
        <w:spacing w:after="0" w:line="300" w:lineRule="exact"/>
        <w:ind w:left="141"/>
      </w:pPr>
      <w:r>
        <w:t>The</w:t>
      </w:r>
      <w:r w:rsidR="00C34BF7">
        <w:t xml:space="preserve"> meeting may</w:t>
      </w:r>
      <w:r w:rsidR="00664395">
        <w:t xml:space="preserve"> </w:t>
      </w:r>
      <w:r w:rsidR="00C34BF7">
        <w:t>be recorded.</w:t>
      </w:r>
    </w:p>
    <w:p w14:paraId="5C26E1DF" w14:textId="77777777" w:rsidR="00381219" w:rsidRDefault="00381219" w:rsidP="00105C77">
      <w:pPr>
        <w:spacing w:after="0" w:line="300" w:lineRule="exact"/>
        <w:ind w:left="141"/>
      </w:pPr>
    </w:p>
    <w:p w14:paraId="026A3545" w14:textId="4B463ADC" w:rsidR="00381219" w:rsidRPr="001F27E2" w:rsidRDefault="00381219" w:rsidP="00381219">
      <w:pPr>
        <w:spacing w:after="0" w:line="300" w:lineRule="exact"/>
        <w:ind w:left="141"/>
      </w:pPr>
      <w:r w:rsidRPr="001F27E2">
        <w:t>Prayers will be said before the com</w:t>
      </w:r>
      <w:r>
        <w:t xml:space="preserve">mencement of the agenda items.  </w:t>
      </w:r>
      <w:r w:rsidRPr="001F27E2">
        <w:t>Anyone not wishing to be present at Prayers will be advised that they are abou</w:t>
      </w:r>
      <w:r w:rsidR="009F2412">
        <w:t xml:space="preserve">t to start and may request </w:t>
      </w:r>
      <w:r>
        <w:t>to be put in the virtual waiting room</w:t>
      </w:r>
      <w:r w:rsidRPr="001F27E2">
        <w:t xml:space="preserve">. </w:t>
      </w:r>
    </w:p>
    <w:p w14:paraId="3EEAC4EA" w14:textId="77777777" w:rsidR="00597285" w:rsidRDefault="00597285" w:rsidP="00105C77">
      <w:pPr>
        <w:spacing w:after="0" w:line="300" w:lineRule="exact"/>
      </w:pPr>
    </w:p>
    <w:p w14:paraId="4F910DEA" w14:textId="77777777" w:rsidR="00597285" w:rsidRPr="002A0044" w:rsidRDefault="002A0044" w:rsidP="00105C77">
      <w:pPr>
        <w:spacing w:after="0" w:line="300" w:lineRule="exact"/>
        <w:ind w:left="141"/>
      </w:pPr>
      <w:r w:rsidRPr="002A0044">
        <w:rPr>
          <w:b/>
        </w:rPr>
        <w:t>Parish Clerk</w:t>
      </w:r>
    </w:p>
    <w:p w14:paraId="0ACF99BC" w14:textId="689BEC98" w:rsidR="00597285" w:rsidRDefault="00381219" w:rsidP="00105C77">
      <w:pPr>
        <w:spacing w:after="0" w:line="300" w:lineRule="exact"/>
        <w:ind w:firstLine="501"/>
        <w:jc w:val="right"/>
      </w:pPr>
      <w:r>
        <w:t xml:space="preserve">Date of issue </w:t>
      </w:r>
      <w:r w:rsidR="00351A4B">
        <w:t>5</w:t>
      </w:r>
      <w:r w:rsidR="00351D7A">
        <w:t xml:space="preserve"> August</w:t>
      </w:r>
      <w:r w:rsidR="005939FC">
        <w:t xml:space="preserve"> </w:t>
      </w:r>
      <w:r w:rsidR="00C2050C">
        <w:t>2020</w:t>
      </w:r>
    </w:p>
    <w:p w14:paraId="35FB4F7B" w14:textId="77777777" w:rsidR="00CB4D30" w:rsidRDefault="00CB4D30" w:rsidP="00105C77">
      <w:pPr>
        <w:spacing w:after="0" w:line="300" w:lineRule="exact"/>
      </w:pPr>
    </w:p>
    <w:p w14:paraId="22B03899" w14:textId="77777777" w:rsidR="00177A00" w:rsidRDefault="00177A00" w:rsidP="00105C77">
      <w:pPr>
        <w:spacing w:after="0" w:line="300" w:lineRule="exact"/>
      </w:pPr>
    </w:p>
    <w:p w14:paraId="73989003" w14:textId="77777777" w:rsidR="00597285" w:rsidRDefault="00597285" w:rsidP="00105C77">
      <w:pPr>
        <w:spacing w:after="0" w:line="300" w:lineRule="exact"/>
        <w:ind w:left="141"/>
        <w:jc w:val="center"/>
        <w:rPr>
          <w:b/>
          <w:u w:val="single"/>
        </w:rPr>
      </w:pPr>
      <w:r w:rsidRPr="00105C77">
        <w:rPr>
          <w:b/>
          <w:u w:val="single"/>
        </w:rPr>
        <w:t>AGENDA</w:t>
      </w:r>
    </w:p>
    <w:p w14:paraId="3ED9AB77" w14:textId="77777777" w:rsidR="00F57DBF" w:rsidRDefault="00F57DBF" w:rsidP="00F57DBF">
      <w:pPr>
        <w:spacing w:after="0" w:line="300" w:lineRule="exact"/>
        <w:ind w:left="141"/>
        <w:rPr>
          <w:b/>
        </w:rPr>
      </w:pPr>
      <w:r w:rsidRPr="00F57DBF">
        <w:rPr>
          <w:b/>
        </w:rPr>
        <w:t>PART A:</w:t>
      </w:r>
    </w:p>
    <w:p w14:paraId="0370DB0A" w14:textId="77777777" w:rsidR="00E11FE1" w:rsidRPr="00F57DBF" w:rsidRDefault="00E11FE1" w:rsidP="00F57DBF">
      <w:pPr>
        <w:spacing w:after="0" w:line="300" w:lineRule="exact"/>
        <w:ind w:left="141"/>
        <w:rPr>
          <w:b/>
        </w:rPr>
      </w:pPr>
    </w:p>
    <w:p w14:paraId="247D9867" w14:textId="77777777" w:rsidR="00597285" w:rsidRPr="00105C77" w:rsidRDefault="00597285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Apologies</w:t>
      </w:r>
    </w:p>
    <w:p w14:paraId="014C6D7B" w14:textId="77777777" w:rsidR="00597285" w:rsidRDefault="00597285" w:rsidP="00150274">
      <w:pPr>
        <w:pStyle w:val="ListParagraph"/>
        <w:spacing w:after="0" w:line="300" w:lineRule="exact"/>
        <w:ind w:left="861"/>
      </w:pPr>
      <w:r>
        <w:t>(Please make any apologies known to the Clerk)</w:t>
      </w:r>
    </w:p>
    <w:p w14:paraId="6C10B4CA" w14:textId="77777777" w:rsidR="00B15721" w:rsidRDefault="00B15721" w:rsidP="00105C77">
      <w:pPr>
        <w:pStyle w:val="ListParagraph"/>
        <w:spacing w:after="0" w:line="300" w:lineRule="exact"/>
        <w:ind w:left="0"/>
        <w:rPr>
          <w:b/>
        </w:rPr>
      </w:pPr>
    </w:p>
    <w:p w14:paraId="57F4908F" w14:textId="77777777" w:rsidR="00597285" w:rsidRPr="00105C77" w:rsidRDefault="00597285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Declarations of interest</w:t>
      </w:r>
    </w:p>
    <w:p w14:paraId="5C5AA7F9" w14:textId="77777777" w:rsidR="00B15721" w:rsidRDefault="00B15721" w:rsidP="00150274">
      <w:pPr>
        <w:pStyle w:val="ListParagraph"/>
        <w:spacing w:after="0" w:line="300" w:lineRule="exact"/>
        <w:ind w:left="861"/>
      </w:pPr>
      <w:r>
        <w:t>To receive declarations of personal interests and disclosable pecuniary interests (DPIs) in respect of items on this agenda. Members are reminded that all interests:</w:t>
      </w:r>
    </w:p>
    <w:p w14:paraId="1CEAD61F" w14:textId="77777777" w:rsidR="00B15721" w:rsidRDefault="00B15721" w:rsidP="00397B6F">
      <w:pPr>
        <w:pStyle w:val="ListParagraph"/>
        <w:numPr>
          <w:ilvl w:val="0"/>
          <w:numId w:val="38"/>
        </w:numPr>
        <w:spacing w:after="0" w:line="300" w:lineRule="exact"/>
      </w:pPr>
      <w:r>
        <w:t>Should be declared at the beginning of the meeting</w:t>
      </w:r>
      <w:r w:rsidR="00D44908">
        <w:t>.</w:t>
      </w:r>
    </w:p>
    <w:p w14:paraId="782534DB" w14:textId="77777777" w:rsidR="00B15721" w:rsidRDefault="00B15721" w:rsidP="00397B6F">
      <w:pPr>
        <w:pStyle w:val="ListParagraph"/>
        <w:numPr>
          <w:ilvl w:val="0"/>
          <w:numId w:val="38"/>
        </w:numPr>
        <w:spacing w:after="0" w:line="300" w:lineRule="exact"/>
      </w:pPr>
      <w:r>
        <w:t>Should be declared prior to the item being discussed</w:t>
      </w:r>
      <w:r w:rsidR="00D44908">
        <w:t>.</w:t>
      </w:r>
    </w:p>
    <w:p w14:paraId="4669AE58" w14:textId="55A0CD39" w:rsidR="00B15721" w:rsidRPr="00B15721" w:rsidRDefault="00B15721" w:rsidP="00397B6F">
      <w:pPr>
        <w:pStyle w:val="ListParagraph"/>
        <w:numPr>
          <w:ilvl w:val="0"/>
          <w:numId w:val="38"/>
        </w:numPr>
        <w:spacing w:after="0" w:line="300" w:lineRule="exact"/>
      </w:pPr>
      <w:r>
        <w:t>Must be declare</w:t>
      </w:r>
      <w:r w:rsidR="00CB1DB2">
        <w:t>d</w:t>
      </w:r>
      <w:r>
        <w:t xml:space="preserve"> on the “Register of Interests”, form at the meeting, when making a</w:t>
      </w:r>
      <w:r w:rsidR="00A457AA">
        <w:t xml:space="preserve"> declaration</w:t>
      </w:r>
      <w:r w:rsidR="00D44908">
        <w:t>.</w:t>
      </w:r>
    </w:p>
    <w:p w14:paraId="5F523850" w14:textId="77777777" w:rsidR="00597285" w:rsidRPr="00597285" w:rsidRDefault="00597285" w:rsidP="00105C77">
      <w:pPr>
        <w:pStyle w:val="ListParagraph"/>
        <w:spacing w:after="0" w:line="300" w:lineRule="exact"/>
        <w:ind w:left="0"/>
        <w:rPr>
          <w:b/>
        </w:rPr>
      </w:pPr>
    </w:p>
    <w:p w14:paraId="704746CD" w14:textId="769A8C62" w:rsidR="00597285" w:rsidRPr="00105C77" w:rsidRDefault="002D7AFA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To consider</w:t>
      </w:r>
      <w:r w:rsidR="00E11FE1">
        <w:rPr>
          <w:b/>
        </w:rPr>
        <w:t xml:space="preserve"> any requests for dispensations</w:t>
      </w:r>
    </w:p>
    <w:p w14:paraId="79741C55" w14:textId="77777777" w:rsidR="00DC11FA" w:rsidRDefault="00DC11FA" w:rsidP="00105C77">
      <w:pPr>
        <w:pStyle w:val="ListParagraph"/>
        <w:spacing w:after="0" w:line="300" w:lineRule="exact"/>
        <w:ind w:left="0"/>
        <w:rPr>
          <w:b/>
        </w:rPr>
      </w:pPr>
    </w:p>
    <w:p w14:paraId="41F44F8A" w14:textId="77777777" w:rsidR="00597285" w:rsidRPr="00105C77" w:rsidRDefault="00597285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Public Participation Period</w:t>
      </w:r>
    </w:p>
    <w:p w14:paraId="549C344D" w14:textId="77777777" w:rsidR="00201B4E" w:rsidRDefault="00201B4E" w:rsidP="00150274">
      <w:pPr>
        <w:pStyle w:val="ListParagraph"/>
        <w:spacing w:after="0" w:line="300" w:lineRule="exact"/>
        <w:ind w:left="861"/>
      </w:pPr>
      <w:r>
        <w:t>M</w:t>
      </w:r>
      <w:r w:rsidR="00B15721">
        <w:t xml:space="preserve">embers of </w:t>
      </w:r>
      <w:r w:rsidR="002F6FC2">
        <w:t>the public are permitted to make representations, ask questions and give evidence in respect of any item of business relating t</w:t>
      </w:r>
      <w:r w:rsidR="009A5423">
        <w:t>o the Parish Counci</w:t>
      </w:r>
      <w:r w:rsidR="00686E75">
        <w:t>l.</w:t>
      </w:r>
    </w:p>
    <w:p w14:paraId="078F5FA5" w14:textId="77777777" w:rsidR="00201B4E" w:rsidRDefault="00201B4E" w:rsidP="00105C77">
      <w:pPr>
        <w:pStyle w:val="ListParagraph"/>
        <w:spacing w:after="0" w:line="300" w:lineRule="exact"/>
        <w:ind w:left="501"/>
      </w:pPr>
    </w:p>
    <w:p w14:paraId="2254DF1C" w14:textId="77777777" w:rsidR="00CC0412" w:rsidRDefault="00201B4E" w:rsidP="00150274">
      <w:pPr>
        <w:pStyle w:val="ListParagraph"/>
        <w:spacing w:after="0" w:line="300" w:lineRule="exact"/>
        <w:ind w:left="861"/>
      </w:pPr>
      <w:r>
        <w:t>Members of the public who have requested to attend the meeting will be sent a Zoom invitation that will include joining instructions.</w:t>
      </w:r>
      <w:r w:rsidR="00686E75">
        <w:t xml:space="preserve"> </w:t>
      </w:r>
    </w:p>
    <w:p w14:paraId="2D00086B" w14:textId="77777777" w:rsidR="00D32A99" w:rsidRDefault="00D32A99" w:rsidP="00105C77">
      <w:pPr>
        <w:pStyle w:val="ListParagraph"/>
        <w:spacing w:after="0" w:line="300" w:lineRule="exact"/>
        <w:ind w:left="501"/>
      </w:pPr>
    </w:p>
    <w:p w14:paraId="754FC324" w14:textId="2CF4814C" w:rsidR="00D32A99" w:rsidRDefault="00201B4E" w:rsidP="00150274">
      <w:pPr>
        <w:pStyle w:val="ListParagraph"/>
        <w:spacing w:after="0" w:line="300" w:lineRule="exact"/>
        <w:ind w:left="861"/>
      </w:pPr>
      <w:r>
        <w:t xml:space="preserve">If before, </w:t>
      </w:r>
      <w:r w:rsidR="002843BB">
        <w:t xml:space="preserve">or </w:t>
      </w:r>
      <w:r>
        <w:t>at the start, or durin</w:t>
      </w:r>
      <w:r w:rsidR="002843BB">
        <w:t xml:space="preserve">g the meeting, any attendee </w:t>
      </w:r>
      <w:r w:rsidR="00D32A99">
        <w:t>experience</w:t>
      </w:r>
      <w:r w:rsidR="002843BB">
        <w:t>s</w:t>
      </w:r>
      <w:r w:rsidR="00D32A99">
        <w:t xml:space="preserve"> any techn</w:t>
      </w:r>
      <w:r w:rsidR="002843BB">
        <w:t>ical difficulties using the Zoom</w:t>
      </w:r>
      <w:r w:rsidR="00D32A99">
        <w:t xml:space="preserve"> platform</w:t>
      </w:r>
      <w:r w:rsidR="002843BB">
        <w:t>, please contact the parish council</w:t>
      </w:r>
      <w:r w:rsidR="00D32A99">
        <w:t xml:space="preserve"> </w:t>
      </w:r>
      <w:r w:rsidR="00661110">
        <w:t xml:space="preserve">office </w:t>
      </w:r>
      <w:r w:rsidR="00E11FE1">
        <w:t>by telephone on 01271 883403</w:t>
      </w:r>
      <w:r w:rsidR="00D32A99">
        <w:t>.</w:t>
      </w:r>
    </w:p>
    <w:p w14:paraId="1A714C41" w14:textId="77777777" w:rsidR="003E5C7C" w:rsidRDefault="003E5C7C" w:rsidP="00661110">
      <w:pPr>
        <w:spacing w:after="0" w:line="300" w:lineRule="exact"/>
        <w:ind w:left="501"/>
      </w:pPr>
    </w:p>
    <w:p w14:paraId="31ADE59B" w14:textId="77777777" w:rsidR="003E5C7C" w:rsidRPr="00105C77" w:rsidRDefault="003E5C7C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County and District Councillors’ Reports</w:t>
      </w:r>
    </w:p>
    <w:p w14:paraId="774E2BAB" w14:textId="77777777" w:rsidR="003E5C7C" w:rsidRDefault="003E5C7C" w:rsidP="00150274">
      <w:pPr>
        <w:pStyle w:val="ListParagraph"/>
        <w:spacing w:after="0" w:line="300" w:lineRule="exact"/>
        <w:ind w:left="861"/>
      </w:pPr>
      <w:r>
        <w:t>To receive the reports from the County Councillor and District Councillor.</w:t>
      </w:r>
    </w:p>
    <w:p w14:paraId="4F943D46" w14:textId="77777777" w:rsidR="00DE0306" w:rsidRDefault="00DE0306" w:rsidP="00150274">
      <w:pPr>
        <w:pStyle w:val="ListParagraph"/>
        <w:spacing w:after="0" w:line="300" w:lineRule="exact"/>
        <w:ind w:left="861"/>
      </w:pPr>
    </w:p>
    <w:p w14:paraId="02CCB78D" w14:textId="77777777" w:rsidR="00DE0306" w:rsidRPr="009C6CB6" w:rsidRDefault="00DE0306" w:rsidP="00DE0306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9C6CB6">
        <w:rPr>
          <w:b/>
        </w:rPr>
        <w:t>North Devon Council – Planning Applications</w:t>
      </w:r>
    </w:p>
    <w:p w14:paraId="02AA5ADE" w14:textId="77777777" w:rsidR="00DE0306" w:rsidRDefault="00DE0306" w:rsidP="00DE0306">
      <w:pPr>
        <w:pStyle w:val="ListParagraph"/>
        <w:spacing w:after="0" w:line="300" w:lineRule="exact"/>
        <w:ind w:left="861"/>
        <w:rPr>
          <w:b/>
        </w:rPr>
      </w:pPr>
      <w:r w:rsidRPr="009C6CB6">
        <w:rPr>
          <w:b/>
        </w:rPr>
        <w:t>North Devon Council, the determining Authority, has asked for comments from this Parish Council on the following planning applications:</w:t>
      </w:r>
    </w:p>
    <w:p w14:paraId="5C6CA46E" w14:textId="77777777" w:rsidR="00DE0306" w:rsidRDefault="00DE0306" w:rsidP="00DE0306">
      <w:pPr>
        <w:pStyle w:val="ListParagraph"/>
        <w:spacing w:after="0" w:line="300" w:lineRule="exact"/>
        <w:ind w:left="861"/>
        <w:rPr>
          <w:b/>
        </w:rPr>
      </w:pPr>
    </w:p>
    <w:p w14:paraId="4EED0020" w14:textId="77777777" w:rsidR="00DE0306" w:rsidRDefault="00DE0306" w:rsidP="00DE0306">
      <w:pPr>
        <w:pStyle w:val="ListParagraph"/>
        <w:spacing w:after="0" w:line="300" w:lineRule="exact"/>
        <w:ind w:left="861"/>
      </w:pPr>
      <w:r>
        <w:rPr>
          <w:b/>
        </w:rPr>
        <w:t>71736</w:t>
      </w:r>
      <w:r w:rsidRPr="00105C77">
        <w:rPr>
          <w:b/>
        </w:rPr>
        <w:t xml:space="preserve"> Proposal</w:t>
      </w:r>
      <w:r>
        <w:t xml:space="preserve">: Erection of 3 dwellings together with parking, landscaping and entrance works at land adjacent to </w:t>
      </w:r>
      <w:proofErr w:type="spellStart"/>
      <w:r>
        <w:t>Arley</w:t>
      </w:r>
      <w:proofErr w:type="spellEnd"/>
      <w:r>
        <w:t xml:space="preserve"> House, High Street, Combe Martin, Ilfracombe, Devon EX34 0EB.</w:t>
      </w:r>
    </w:p>
    <w:p w14:paraId="752A9A99" w14:textId="77777777" w:rsidR="00DE0306" w:rsidRDefault="00DE0306" w:rsidP="00DE0306">
      <w:pPr>
        <w:pStyle w:val="ListParagraph"/>
        <w:spacing w:after="0" w:line="300" w:lineRule="exact"/>
        <w:ind w:left="861"/>
      </w:pPr>
      <w:r w:rsidRPr="00AC7F4D">
        <w:t>Applicant</w:t>
      </w:r>
      <w:r>
        <w:t>: Mr D Collacott</w:t>
      </w:r>
    </w:p>
    <w:p w14:paraId="7E79CAA7" w14:textId="77777777" w:rsidR="00DE0306" w:rsidRDefault="00DE0306" w:rsidP="00DE0306">
      <w:pPr>
        <w:pStyle w:val="ListParagraph"/>
        <w:spacing w:after="0" w:line="300" w:lineRule="exact"/>
        <w:ind w:left="861"/>
      </w:pPr>
    </w:p>
    <w:p w14:paraId="2160583D" w14:textId="77777777" w:rsidR="00DE0306" w:rsidRDefault="00DE0306" w:rsidP="00DE0306">
      <w:pPr>
        <w:pStyle w:val="ListParagraph"/>
        <w:spacing w:after="0" w:line="300" w:lineRule="exact"/>
        <w:ind w:left="861"/>
      </w:pPr>
      <w:r>
        <w:rPr>
          <w:b/>
        </w:rPr>
        <w:t>71706</w:t>
      </w:r>
      <w:r w:rsidRPr="00627934">
        <w:rPr>
          <w:b/>
        </w:rPr>
        <w:t xml:space="preserve"> Proposal</w:t>
      </w:r>
      <w:r>
        <w:t>: Re-instate garden and parking from current parking/hardstanding area.  Create new terrace garden, pond, shed and boundary treatments, and new raised/retained parking area at 3 Summerland Terrace, King Street, Combe Martin, Ilfracombe, Devon EX34 0BU.</w:t>
      </w:r>
    </w:p>
    <w:p w14:paraId="0825E179" w14:textId="77777777" w:rsidR="00DE0306" w:rsidRDefault="00DE0306" w:rsidP="00DE0306">
      <w:pPr>
        <w:pStyle w:val="ListParagraph"/>
        <w:spacing w:after="0" w:line="300" w:lineRule="exact"/>
        <w:ind w:left="861"/>
      </w:pPr>
      <w:r w:rsidRPr="00627934">
        <w:t xml:space="preserve">Applicant: </w:t>
      </w:r>
      <w:r>
        <w:t>Mr &amp; Mrs R Kitchen</w:t>
      </w:r>
    </w:p>
    <w:p w14:paraId="2D5B83DC" w14:textId="77777777" w:rsidR="00DE0306" w:rsidRDefault="00DE0306" w:rsidP="00DE0306">
      <w:pPr>
        <w:pStyle w:val="ListParagraph"/>
        <w:spacing w:after="0" w:line="300" w:lineRule="exact"/>
        <w:ind w:left="861"/>
      </w:pPr>
    </w:p>
    <w:p w14:paraId="2ADE562E" w14:textId="4AC8EF7D" w:rsidR="00DE0306" w:rsidRDefault="00DE0306" w:rsidP="00DE0306">
      <w:pPr>
        <w:pStyle w:val="ListParagraph"/>
        <w:spacing w:after="0" w:line="300" w:lineRule="exact"/>
        <w:ind w:left="861"/>
      </w:pPr>
      <w:r w:rsidRPr="00DE0306">
        <w:rPr>
          <w:b/>
        </w:rPr>
        <w:t>71829 Proposal</w:t>
      </w:r>
      <w:r>
        <w:t xml:space="preserve">: </w:t>
      </w:r>
      <w:r w:rsidRPr="00DE0306">
        <w:t>Prior Notification for erection of agricultural building for storage of dung</w:t>
      </w:r>
      <w:r>
        <w:t xml:space="preserve"> at </w:t>
      </w:r>
      <w:r w:rsidRPr="00DE0306">
        <w:t>Strawberry Fields Shute Lane Combe Martin Ilfracombe Devon EX34 0HW</w:t>
      </w:r>
      <w:r>
        <w:t>.</w:t>
      </w:r>
    </w:p>
    <w:p w14:paraId="7D308E1D" w14:textId="27D6A8AC" w:rsidR="00DE0306" w:rsidRDefault="00DE0306" w:rsidP="00DE0306">
      <w:pPr>
        <w:pStyle w:val="ListParagraph"/>
        <w:spacing w:after="0" w:line="300" w:lineRule="exact"/>
        <w:ind w:left="861"/>
      </w:pPr>
      <w:r>
        <w:t>Applicant: Mr R Turner</w:t>
      </w:r>
    </w:p>
    <w:p w14:paraId="3047931C" w14:textId="77777777" w:rsidR="00DE0306" w:rsidRDefault="00DE0306" w:rsidP="00DE0306">
      <w:pPr>
        <w:pStyle w:val="ListParagraph"/>
        <w:spacing w:after="0" w:line="300" w:lineRule="exact"/>
        <w:ind w:left="861"/>
      </w:pPr>
    </w:p>
    <w:p w14:paraId="44E35CD5" w14:textId="77777777" w:rsidR="00DE0306" w:rsidRDefault="00DE0306" w:rsidP="00DE0306">
      <w:pPr>
        <w:pStyle w:val="ListParagraph"/>
        <w:spacing w:after="0" w:line="300" w:lineRule="exact"/>
        <w:ind w:left="501" w:firstLine="219"/>
      </w:pPr>
      <w:r w:rsidRPr="00105C77">
        <w:rPr>
          <w:b/>
        </w:rPr>
        <w:t>Exmoor National Park – Planning Applications</w:t>
      </w:r>
    </w:p>
    <w:p w14:paraId="616D320A" w14:textId="77777777" w:rsidR="00DE0306" w:rsidRDefault="00DE0306" w:rsidP="00DE0306">
      <w:pPr>
        <w:pStyle w:val="ListParagraph"/>
        <w:spacing w:after="0" w:line="300" w:lineRule="exact"/>
      </w:pPr>
      <w:r>
        <w:t>Exmoor National Park, the determining Authority, has asked for comments from this Parish Council on the following planning applications:</w:t>
      </w:r>
    </w:p>
    <w:p w14:paraId="3525A198" w14:textId="77777777" w:rsidR="00DE0306" w:rsidRDefault="00DE0306" w:rsidP="00DE0306">
      <w:pPr>
        <w:pStyle w:val="ListParagraph"/>
        <w:spacing w:after="0" w:line="300" w:lineRule="exact"/>
        <w:ind w:left="501"/>
        <w:rPr>
          <w:b/>
        </w:rPr>
      </w:pPr>
    </w:p>
    <w:p w14:paraId="7FB516A3" w14:textId="77777777" w:rsidR="00DE0306" w:rsidRPr="009C3B42" w:rsidRDefault="00DE0306" w:rsidP="00DE0306">
      <w:pPr>
        <w:pStyle w:val="ListParagraph"/>
        <w:spacing w:after="0" w:line="300" w:lineRule="exact"/>
        <w:rPr>
          <w:lang w:val="en-US"/>
        </w:rPr>
      </w:pPr>
      <w:r w:rsidRPr="00105C77">
        <w:rPr>
          <w:b/>
        </w:rPr>
        <w:t xml:space="preserve">62/50/20/004 Proposal: </w:t>
      </w:r>
      <w:r w:rsidRPr="009C3B42">
        <w:rPr>
          <w:lang w:val="en-US"/>
        </w:rPr>
        <w:t>Proposed reinstatement of railway line, creation of cutting and embankment previously removed t</w:t>
      </w:r>
      <w:r>
        <w:rPr>
          <w:lang w:val="en-US"/>
        </w:rPr>
        <w:t>ogether with new railway bridge</w:t>
      </w:r>
      <w:r w:rsidRPr="009C3B42">
        <w:rPr>
          <w:lang w:val="en-US"/>
        </w:rPr>
        <w:t xml:space="preserve"> (amendment to approved application ref 62/50/16/001)</w:t>
      </w:r>
      <w:r>
        <w:rPr>
          <w:lang w:val="en-US"/>
        </w:rPr>
        <w:t xml:space="preserve">.  </w:t>
      </w:r>
      <w:r w:rsidRPr="009C3B42">
        <w:rPr>
          <w:lang w:val="en-US"/>
        </w:rPr>
        <w:t xml:space="preserve">Location: Land in Field to the North of the A39 West of </w:t>
      </w:r>
      <w:proofErr w:type="spellStart"/>
      <w:r w:rsidRPr="009C3B42">
        <w:rPr>
          <w:lang w:val="en-US"/>
        </w:rPr>
        <w:t>Holwell</w:t>
      </w:r>
      <w:proofErr w:type="spellEnd"/>
      <w:r w:rsidRPr="009C3B42">
        <w:rPr>
          <w:lang w:val="en-US"/>
        </w:rPr>
        <w:t xml:space="preserve"> Wood, and Land on Access track to Rowley Barton</w:t>
      </w:r>
      <w:r>
        <w:rPr>
          <w:lang w:val="en-US"/>
        </w:rPr>
        <w:t>.</w:t>
      </w:r>
    </w:p>
    <w:p w14:paraId="613263EC" w14:textId="77777777" w:rsidR="00DE0306" w:rsidRDefault="00DE0306" w:rsidP="00DE0306">
      <w:pPr>
        <w:pStyle w:val="ListParagraph"/>
        <w:spacing w:after="0" w:line="300" w:lineRule="exact"/>
      </w:pPr>
      <w:r w:rsidRPr="00D519E8">
        <w:t>Applicant: Lynton and Barnstaple Railway Trust</w:t>
      </w:r>
    </w:p>
    <w:p w14:paraId="6530468C" w14:textId="77777777" w:rsidR="00DE0306" w:rsidRDefault="00DE0306" w:rsidP="00DE0306">
      <w:pPr>
        <w:spacing w:after="0" w:line="300" w:lineRule="exact"/>
      </w:pPr>
    </w:p>
    <w:p w14:paraId="080F65B2" w14:textId="77777777" w:rsidR="00DE0306" w:rsidRPr="00105C77" w:rsidRDefault="00DE0306" w:rsidP="00DE0306">
      <w:pPr>
        <w:spacing w:after="0" w:line="300" w:lineRule="exact"/>
        <w:ind w:left="720"/>
        <w:rPr>
          <w:b/>
        </w:rPr>
      </w:pPr>
      <w:r w:rsidRPr="00105C77">
        <w:rPr>
          <w:b/>
        </w:rPr>
        <w:lastRenderedPageBreak/>
        <w:t>ANY MEMBER OF THE PUBLIC WISHING TO MAKE REPRESENTATIONS REGARDING ANY OF THE PLANNING APPLICATIONS TO BE CONSIDERED MUST NOTIFY THE PARISH CLERK</w:t>
      </w:r>
      <w:r>
        <w:rPr>
          <w:b/>
        </w:rPr>
        <w:t xml:space="preserve"> BY TELEPHONE OR EMAIL</w:t>
      </w:r>
      <w:r w:rsidRPr="00105C77">
        <w:rPr>
          <w:b/>
        </w:rPr>
        <w:t xml:space="preserve"> NO LATER THAN 12 NOON ON THE DAY OF THE MEETING</w:t>
      </w:r>
      <w:r>
        <w:rPr>
          <w:b/>
        </w:rPr>
        <w:t xml:space="preserve">. </w:t>
      </w:r>
    </w:p>
    <w:p w14:paraId="51BD024E" w14:textId="77777777" w:rsidR="00DE0306" w:rsidRPr="00B15721" w:rsidRDefault="00DE0306" w:rsidP="00DE0306">
      <w:pPr>
        <w:pStyle w:val="ListParagraph"/>
        <w:spacing w:after="0" w:line="300" w:lineRule="exact"/>
        <w:ind w:left="0"/>
        <w:rPr>
          <w:b/>
        </w:rPr>
      </w:pPr>
    </w:p>
    <w:p w14:paraId="5B0E3D5B" w14:textId="77777777" w:rsidR="00DE0306" w:rsidRDefault="00DE0306" w:rsidP="00DE0306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>Planning Appeals (Decision)</w:t>
      </w:r>
    </w:p>
    <w:p w14:paraId="4C54AFCA" w14:textId="77777777" w:rsidR="00DE0306" w:rsidRPr="009E0948" w:rsidRDefault="00DE0306" w:rsidP="00DE0306">
      <w:pPr>
        <w:pStyle w:val="ListParagraph"/>
        <w:spacing w:after="0" w:line="300" w:lineRule="exact"/>
        <w:ind w:left="861"/>
      </w:pPr>
      <w:r>
        <w:rPr>
          <w:b/>
        </w:rPr>
        <w:t xml:space="preserve">APP/X1118/C/19/3231836 &amp; 3231837: </w:t>
      </w:r>
      <w:r w:rsidRPr="009E0948">
        <w:t>Strawberry Fields, Shute Lane, Combe Martin, Devon EX34 0HW.</w:t>
      </w:r>
      <w:r>
        <w:t xml:space="preserve">  Appeals by Mr Roger Turner and Mrs S Turner.  To note the appeal decision.</w:t>
      </w:r>
    </w:p>
    <w:p w14:paraId="0FFE26DB" w14:textId="77777777" w:rsidR="00F559E3" w:rsidRDefault="00F559E3" w:rsidP="00105C77">
      <w:pPr>
        <w:pStyle w:val="ListParagraph"/>
        <w:spacing w:after="0" w:line="300" w:lineRule="exact"/>
        <w:ind w:left="0"/>
      </w:pPr>
    </w:p>
    <w:p w14:paraId="24254CE4" w14:textId="08949843" w:rsidR="00C2050C" w:rsidRPr="00661110" w:rsidRDefault="00C2050C" w:rsidP="00150274">
      <w:pPr>
        <w:pStyle w:val="ListParagraph"/>
        <w:numPr>
          <w:ilvl w:val="0"/>
          <w:numId w:val="26"/>
        </w:numPr>
        <w:spacing w:after="0" w:line="300" w:lineRule="exact"/>
        <w:rPr>
          <w:rFonts w:ascii="Arial" w:hAnsi="Arial" w:cs="Arial"/>
          <w:color w:val="FF0000"/>
        </w:rPr>
      </w:pPr>
      <w:r w:rsidRPr="00105C77">
        <w:rPr>
          <w:rFonts w:ascii="Calibri" w:hAnsi="Calibri" w:cs="Calibri"/>
          <w:b/>
          <w:color w:val="000000"/>
        </w:rPr>
        <w:t>Finance</w:t>
      </w:r>
      <w:r w:rsidRPr="00105C77">
        <w:rPr>
          <w:rFonts w:ascii="Arial" w:hAnsi="Arial" w:cs="Arial"/>
          <w:b/>
          <w:color w:val="000000"/>
        </w:rPr>
        <w:t>:</w:t>
      </w:r>
      <w:r w:rsidR="008C02AE">
        <w:rPr>
          <w:rFonts w:ascii="Arial" w:hAnsi="Arial" w:cs="Arial"/>
          <w:b/>
          <w:color w:val="000000"/>
        </w:rPr>
        <w:t xml:space="preserve"> </w:t>
      </w:r>
    </w:p>
    <w:p w14:paraId="46039C8C" w14:textId="1B3A77E8" w:rsidR="00661110" w:rsidRPr="00150274" w:rsidRDefault="00661110" w:rsidP="0015027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 w:rsidRPr="00150274">
        <w:rPr>
          <w:rFonts w:cstheme="minorHAnsi"/>
        </w:rPr>
        <w:t xml:space="preserve">To receive and approve the </w:t>
      </w:r>
      <w:r w:rsidR="00C12B36">
        <w:rPr>
          <w:rFonts w:cstheme="minorHAnsi"/>
        </w:rPr>
        <w:t>July</w:t>
      </w:r>
      <w:r w:rsidR="00961C64" w:rsidRPr="00150274">
        <w:rPr>
          <w:rFonts w:cstheme="minorHAnsi"/>
        </w:rPr>
        <w:t xml:space="preserve"> </w:t>
      </w:r>
      <w:r w:rsidRPr="00150274">
        <w:rPr>
          <w:rFonts w:cstheme="minorHAnsi"/>
        </w:rPr>
        <w:t>2020 finance reports on:</w:t>
      </w:r>
    </w:p>
    <w:p w14:paraId="139978E9" w14:textId="77777777" w:rsidR="00661110" w:rsidRPr="00105C77" w:rsidRDefault="00661110" w:rsidP="00AE0F54">
      <w:pPr>
        <w:pStyle w:val="ListParagraph"/>
        <w:numPr>
          <w:ilvl w:val="0"/>
          <w:numId w:val="36"/>
        </w:numPr>
        <w:spacing w:after="0" w:line="300" w:lineRule="exact"/>
        <w:rPr>
          <w:rFonts w:cstheme="minorHAnsi"/>
        </w:rPr>
      </w:pPr>
      <w:r w:rsidRPr="00105C77">
        <w:rPr>
          <w:rFonts w:cstheme="minorHAnsi"/>
        </w:rPr>
        <w:t xml:space="preserve">The monthly payments and receipts. </w:t>
      </w:r>
    </w:p>
    <w:p w14:paraId="01C03227" w14:textId="77777777" w:rsidR="00661110" w:rsidRPr="00105C77" w:rsidRDefault="00661110" w:rsidP="00AE0F54">
      <w:pPr>
        <w:pStyle w:val="ListParagraph"/>
        <w:numPr>
          <w:ilvl w:val="0"/>
          <w:numId w:val="36"/>
        </w:numPr>
        <w:spacing w:after="0" w:line="300" w:lineRule="exact"/>
        <w:rPr>
          <w:rFonts w:cstheme="minorHAnsi"/>
        </w:rPr>
      </w:pPr>
      <w:r w:rsidRPr="00105C77">
        <w:rPr>
          <w:rFonts w:cstheme="minorHAnsi"/>
        </w:rPr>
        <w:t>The monthly summary balances and bank reconciliation.</w:t>
      </w:r>
    </w:p>
    <w:p w14:paraId="4550BBCA" w14:textId="0E3FBB31" w:rsidR="00661110" w:rsidRDefault="00661110" w:rsidP="00AE0F54">
      <w:pPr>
        <w:pStyle w:val="ListParagraph"/>
        <w:numPr>
          <w:ilvl w:val="0"/>
          <w:numId w:val="36"/>
        </w:numPr>
        <w:spacing w:after="0" w:line="300" w:lineRule="exact"/>
        <w:rPr>
          <w:rFonts w:cstheme="minorHAnsi"/>
        </w:rPr>
      </w:pPr>
      <w:r w:rsidRPr="005C25A3">
        <w:rPr>
          <w:rFonts w:cstheme="minorHAnsi"/>
        </w:rPr>
        <w:t>The car park receipts.</w:t>
      </w:r>
    </w:p>
    <w:p w14:paraId="2D16C32B" w14:textId="3418E8E9" w:rsidR="00C12B36" w:rsidRDefault="00C12B36" w:rsidP="00AE0F54">
      <w:pPr>
        <w:pStyle w:val="ListParagraph"/>
        <w:numPr>
          <w:ilvl w:val="0"/>
          <w:numId w:val="36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>The list of payments for approval.</w:t>
      </w:r>
    </w:p>
    <w:p w14:paraId="15B25CB5" w14:textId="77777777" w:rsidR="00440CE7" w:rsidRDefault="00440CE7" w:rsidP="00440CE7">
      <w:pPr>
        <w:spacing w:after="0" w:line="300" w:lineRule="exact"/>
        <w:rPr>
          <w:rFonts w:cstheme="minorHAnsi"/>
        </w:rPr>
      </w:pPr>
    </w:p>
    <w:p w14:paraId="44A33230" w14:textId="43492E58" w:rsidR="00FF05A4" w:rsidRPr="00DC062C" w:rsidRDefault="00DC062C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 w:rsidRPr="00DC062C">
        <w:rPr>
          <w:rFonts w:cstheme="minorHAnsi"/>
        </w:rPr>
        <w:t>Following clarification from the Internal Auditor, to accept</w:t>
      </w:r>
      <w:r w:rsidR="000E4BC6" w:rsidRPr="00DC062C">
        <w:rPr>
          <w:rFonts w:cstheme="minorHAnsi"/>
        </w:rPr>
        <w:t xml:space="preserve"> the</w:t>
      </w:r>
      <w:r w:rsidR="002F5EC3" w:rsidRPr="00DC062C">
        <w:rPr>
          <w:rFonts w:cstheme="minorHAnsi"/>
        </w:rPr>
        <w:t xml:space="preserve"> </w:t>
      </w:r>
      <w:r w:rsidR="000E4BC6" w:rsidRPr="00DC062C">
        <w:rPr>
          <w:rFonts w:cstheme="minorHAnsi"/>
        </w:rPr>
        <w:t>Internal Audit Report 2019/20</w:t>
      </w:r>
      <w:r w:rsidR="00390382" w:rsidRPr="00DC062C">
        <w:rPr>
          <w:rFonts w:cstheme="minorHAnsi"/>
        </w:rPr>
        <w:t xml:space="preserve"> and any actions therefrom</w:t>
      </w:r>
      <w:r w:rsidR="00FF05A4" w:rsidRPr="00DC062C">
        <w:rPr>
          <w:rFonts w:cstheme="minorHAnsi"/>
        </w:rPr>
        <w:t>.</w:t>
      </w:r>
    </w:p>
    <w:p w14:paraId="43C92FE1" w14:textId="77777777" w:rsidR="00FF05A4" w:rsidRPr="00FF05A4" w:rsidRDefault="00FF05A4" w:rsidP="00FF05A4">
      <w:pPr>
        <w:spacing w:after="0" w:line="300" w:lineRule="exact"/>
        <w:rPr>
          <w:rFonts w:cstheme="minorHAnsi"/>
        </w:rPr>
      </w:pPr>
      <w:r w:rsidRPr="00FF05A4">
        <w:rPr>
          <w:rFonts w:cstheme="minorHAnsi"/>
        </w:rPr>
        <w:tab/>
      </w:r>
    </w:p>
    <w:p w14:paraId="08789813" w14:textId="5C961EA2" w:rsidR="006A2134" w:rsidRDefault="00FA2898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>To receive and approve</w:t>
      </w:r>
      <w:r w:rsidR="00AE0F54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AE0F54" w:rsidRPr="00FF05A4">
        <w:rPr>
          <w:rFonts w:cstheme="minorHAnsi"/>
        </w:rPr>
        <w:t>Annual Governance</w:t>
      </w:r>
      <w:r w:rsidR="00AE0F54">
        <w:rPr>
          <w:rFonts w:cstheme="minorHAnsi"/>
        </w:rPr>
        <w:t xml:space="preserve"> Statement (Section 1) </w:t>
      </w:r>
      <w:r w:rsidR="00AE0F54" w:rsidRPr="00FF05A4">
        <w:rPr>
          <w:rFonts w:cstheme="minorHAnsi"/>
        </w:rPr>
        <w:t>f</w:t>
      </w:r>
      <w:r w:rsidR="00AE0F54">
        <w:rPr>
          <w:rFonts w:cstheme="minorHAnsi"/>
        </w:rPr>
        <w:t xml:space="preserve">or the year ending 31 March 2020.  </w:t>
      </w:r>
    </w:p>
    <w:p w14:paraId="574239F5" w14:textId="77777777" w:rsidR="006A2134" w:rsidRPr="006A2134" w:rsidRDefault="006A2134" w:rsidP="006A2134">
      <w:pPr>
        <w:pStyle w:val="ListParagraph"/>
        <w:rPr>
          <w:rFonts w:cstheme="minorHAnsi"/>
        </w:rPr>
      </w:pPr>
    </w:p>
    <w:p w14:paraId="61970C7C" w14:textId="60704C8D" w:rsidR="00AE0F54" w:rsidRDefault="00AE0F54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 xml:space="preserve">To receive and approve the Accounting Statements (Section 2) </w:t>
      </w:r>
      <w:r w:rsidRPr="00FF05A4">
        <w:rPr>
          <w:rFonts w:cstheme="minorHAnsi"/>
        </w:rPr>
        <w:t>f</w:t>
      </w:r>
      <w:r>
        <w:rPr>
          <w:rFonts w:cstheme="minorHAnsi"/>
        </w:rPr>
        <w:t xml:space="preserve">or the year ending 31 March 2020.  </w:t>
      </w:r>
    </w:p>
    <w:p w14:paraId="649350C5" w14:textId="77777777" w:rsidR="006A2134" w:rsidRPr="00AE0F54" w:rsidRDefault="006A2134" w:rsidP="00AE0F54">
      <w:pPr>
        <w:spacing w:after="0" w:line="300" w:lineRule="exact"/>
        <w:rPr>
          <w:rFonts w:cstheme="minorHAnsi"/>
        </w:rPr>
      </w:pPr>
    </w:p>
    <w:p w14:paraId="17B06159" w14:textId="0C4530F7" w:rsidR="006A2134" w:rsidRDefault="006A2134" w:rsidP="00FF05A4">
      <w:pPr>
        <w:pStyle w:val="ListParagraph"/>
        <w:numPr>
          <w:ilvl w:val="0"/>
          <w:numId w:val="31"/>
        </w:numPr>
        <w:spacing w:after="0" w:line="300" w:lineRule="exact"/>
        <w:rPr>
          <w:rFonts w:cstheme="minorHAnsi"/>
        </w:rPr>
      </w:pPr>
      <w:r>
        <w:rPr>
          <w:rFonts w:cstheme="minorHAnsi"/>
        </w:rPr>
        <w:t>Following approval, the Chairman and Clerk of the meeting to sign the Annual Governance Statements and Chairman signs the Accounting Statements.</w:t>
      </w:r>
    </w:p>
    <w:p w14:paraId="55742615" w14:textId="77777777" w:rsidR="006A2134" w:rsidRDefault="006A2134" w:rsidP="006C51CF">
      <w:pPr>
        <w:spacing w:after="0" w:line="300" w:lineRule="exact"/>
        <w:rPr>
          <w:rFonts w:cstheme="minorHAnsi"/>
        </w:rPr>
      </w:pPr>
    </w:p>
    <w:p w14:paraId="53760159" w14:textId="555B8C89" w:rsidR="006C51CF" w:rsidRPr="006C51CF" w:rsidRDefault="006C51CF" w:rsidP="006C51CF">
      <w:pPr>
        <w:spacing w:after="0" w:line="300" w:lineRule="exact"/>
        <w:ind w:left="501"/>
        <w:rPr>
          <w:rFonts w:cstheme="minorHAnsi"/>
        </w:rPr>
      </w:pPr>
      <w:r w:rsidRPr="006C51CF">
        <w:rPr>
          <w:rFonts w:cstheme="minorHAnsi"/>
        </w:rPr>
        <w:t>The Annual Governance Statement is a statutory document which explains the processes and pro</w:t>
      </w:r>
      <w:r w:rsidR="00054B24">
        <w:rPr>
          <w:rFonts w:cstheme="minorHAnsi"/>
        </w:rPr>
        <w:t>cedures in place to enable the Parish C</w:t>
      </w:r>
      <w:r w:rsidRPr="006C51CF">
        <w:rPr>
          <w:rFonts w:cstheme="minorHAnsi"/>
        </w:rPr>
        <w:t>ouncil to carry out its functions effectively.</w:t>
      </w:r>
      <w:r>
        <w:rPr>
          <w:rFonts w:cstheme="minorHAnsi"/>
        </w:rPr>
        <w:t xml:space="preserve">  </w:t>
      </w:r>
      <w:r w:rsidRPr="006C51CF">
        <w:rPr>
          <w:rFonts w:cstheme="minorHAnsi"/>
        </w:rPr>
        <w:t>The statement is prod</w:t>
      </w:r>
      <w:r w:rsidR="00C231B7">
        <w:rPr>
          <w:rFonts w:cstheme="minorHAnsi"/>
        </w:rPr>
        <w:t>uced following a review of the Parish C</w:t>
      </w:r>
      <w:r w:rsidRPr="006C51CF">
        <w:rPr>
          <w:rFonts w:cstheme="minorHAnsi"/>
        </w:rPr>
        <w:t>ouncil's governance arrangements and includes an action plan to address any significant governance issues identified.</w:t>
      </w:r>
    </w:p>
    <w:p w14:paraId="0515C2D9" w14:textId="77777777" w:rsidR="0010396B" w:rsidRPr="00351A4B" w:rsidRDefault="0010396B" w:rsidP="00351A4B">
      <w:pPr>
        <w:spacing w:after="0" w:line="300" w:lineRule="exact"/>
        <w:rPr>
          <w:b/>
        </w:rPr>
      </w:pPr>
    </w:p>
    <w:p w14:paraId="6BAD4667" w14:textId="076B41D9" w:rsidR="009E2C4B" w:rsidRPr="00031161" w:rsidRDefault="00532770" w:rsidP="00031161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 xml:space="preserve">To consider and respond to </w:t>
      </w:r>
      <w:r w:rsidR="00B33217">
        <w:rPr>
          <w:b/>
        </w:rPr>
        <w:t xml:space="preserve">Government announcements on coronavirus lockdown measures </w:t>
      </w:r>
      <w:r w:rsidR="00B33217" w:rsidRPr="00D03C4F">
        <w:t>(if any)</w:t>
      </w:r>
    </w:p>
    <w:p w14:paraId="3DF1F113" w14:textId="77777777" w:rsidR="00B33217" w:rsidRPr="00A94E45" w:rsidRDefault="00B33217" w:rsidP="00A94E45">
      <w:pPr>
        <w:spacing w:after="0" w:line="300" w:lineRule="exact"/>
        <w:rPr>
          <w:b/>
        </w:rPr>
      </w:pPr>
    </w:p>
    <w:p w14:paraId="5CF558C4" w14:textId="77777777" w:rsidR="00B15721" w:rsidRPr="00105C77" w:rsidRDefault="002F6FC2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Police</w:t>
      </w:r>
    </w:p>
    <w:p w14:paraId="4B5B4CEA" w14:textId="77777777" w:rsidR="002F6FC2" w:rsidRDefault="002F6FC2" w:rsidP="00150274">
      <w:pPr>
        <w:pStyle w:val="ListParagraph"/>
        <w:spacing w:after="0" w:line="300" w:lineRule="exact"/>
        <w:ind w:left="861"/>
      </w:pPr>
      <w:r>
        <w:t xml:space="preserve">To receive and consider </w:t>
      </w:r>
      <w:r w:rsidR="00030DB3">
        <w:t xml:space="preserve">the monthly </w:t>
      </w:r>
      <w:r w:rsidR="00DB7C04">
        <w:t>Ilfracombe Neighbourhood Police Newsletter</w:t>
      </w:r>
      <w:r>
        <w:t>.</w:t>
      </w:r>
    </w:p>
    <w:p w14:paraId="36519A80" w14:textId="77777777" w:rsidR="0062340D" w:rsidRPr="00532770" w:rsidRDefault="0062340D" w:rsidP="00532770">
      <w:pPr>
        <w:spacing w:after="0" w:line="300" w:lineRule="exact"/>
        <w:rPr>
          <w:color w:val="FF0000"/>
        </w:rPr>
      </w:pPr>
    </w:p>
    <w:p w14:paraId="3980B850" w14:textId="3377559E" w:rsidR="00E6779B" w:rsidRDefault="00864182" w:rsidP="00717D6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>2020 Public Space Protection Order Dog Control</w:t>
      </w:r>
    </w:p>
    <w:p w14:paraId="041C6312" w14:textId="4A19F7DB" w:rsidR="00864182" w:rsidRDefault="00864182" w:rsidP="00864182">
      <w:pPr>
        <w:pStyle w:val="ListParagraph"/>
        <w:spacing w:after="0" w:line="300" w:lineRule="exact"/>
        <w:ind w:left="861"/>
      </w:pPr>
      <w:r>
        <w:t xml:space="preserve">To </w:t>
      </w:r>
      <w:r w:rsidR="007E4530">
        <w:t xml:space="preserve">support the retention of the </w:t>
      </w:r>
      <w:r>
        <w:t>dog controls in Combe Martin</w:t>
      </w:r>
      <w:bookmarkStart w:id="0" w:name="_GoBack"/>
      <w:bookmarkEnd w:id="0"/>
      <w:r>
        <w:t>.</w:t>
      </w:r>
    </w:p>
    <w:p w14:paraId="5005C64A" w14:textId="77777777" w:rsidR="000F47EB" w:rsidRDefault="000F47EB" w:rsidP="00864182">
      <w:pPr>
        <w:pStyle w:val="ListParagraph"/>
        <w:spacing w:after="0" w:line="300" w:lineRule="exact"/>
        <w:ind w:left="861"/>
      </w:pPr>
    </w:p>
    <w:p w14:paraId="43B66C09" w14:textId="35ED9CC5" w:rsidR="000F47EB" w:rsidRDefault="000F47EB" w:rsidP="00F32082">
      <w:pPr>
        <w:pStyle w:val="ListParagraph"/>
        <w:spacing w:after="0" w:line="300" w:lineRule="exact"/>
        <w:ind w:left="861"/>
      </w:pPr>
      <w:r w:rsidRPr="000F47EB">
        <w:t>All o</w:t>
      </w:r>
      <w:r>
        <w:t xml:space="preserve">f the current Dog control </w:t>
      </w:r>
      <w:r w:rsidRPr="000F47EB">
        <w:t>for the village (in place sin</w:t>
      </w:r>
      <w:r>
        <w:t xml:space="preserve">ce 2014) naturally expire in October 2020.  Combe Martin Parish Council </w:t>
      </w:r>
      <w:r w:rsidRPr="000F47EB">
        <w:t xml:space="preserve">jointly with the Combe </w:t>
      </w:r>
      <w:r>
        <w:t>Martin Water Watch Group recently conducted a</w:t>
      </w:r>
      <w:r w:rsidRPr="000F47EB">
        <w:t xml:space="preserve"> village consultation on existing</w:t>
      </w:r>
      <w:r>
        <w:t xml:space="preserve"> dog controls in Combe Martin.  </w:t>
      </w:r>
      <w:r>
        <w:lastRenderedPageBreak/>
        <w:t>The consultation ended on 31 July 2020.  North Devon Council</w:t>
      </w:r>
      <w:r w:rsidR="00F32082">
        <w:t xml:space="preserve"> (NDC)</w:t>
      </w:r>
      <w:r>
        <w:t xml:space="preserve"> is in the process of carrying out a district wide consultation on dog controls and this ends on 9 August 2020</w:t>
      </w:r>
      <w:r w:rsidRPr="000F47EB">
        <w:t>.</w:t>
      </w:r>
    </w:p>
    <w:p w14:paraId="47A54256" w14:textId="77777777" w:rsidR="000F47EB" w:rsidRDefault="000F47EB" w:rsidP="00864182">
      <w:pPr>
        <w:pStyle w:val="ListParagraph"/>
        <w:spacing w:after="0" w:line="300" w:lineRule="exact"/>
        <w:ind w:left="861"/>
      </w:pPr>
    </w:p>
    <w:p w14:paraId="59BF7B6B" w14:textId="5482E16B" w:rsidR="00FC4FC9" w:rsidRDefault="000F47EB" w:rsidP="00FC4FC9">
      <w:pPr>
        <w:pStyle w:val="ListParagraph"/>
        <w:spacing w:after="0" w:line="300" w:lineRule="exact"/>
        <w:ind w:left="861"/>
      </w:pPr>
      <w:r>
        <w:t xml:space="preserve">The purpose of </w:t>
      </w:r>
      <w:r w:rsidR="00F32082">
        <w:t>the village</w:t>
      </w:r>
      <w:r>
        <w:t xml:space="preserve"> consultation was</w:t>
      </w:r>
      <w:r w:rsidRPr="000F47EB">
        <w:t xml:space="preserve"> to draw attention to the NDC consultation, and to </w:t>
      </w:r>
      <w:r w:rsidR="00E34EDD">
        <w:t xml:space="preserve">gather local opinion on </w:t>
      </w:r>
      <w:r w:rsidR="00F32082">
        <w:t>local dog</w:t>
      </w:r>
      <w:r w:rsidRPr="000F47EB">
        <w:t xml:space="preserve"> controls.</w:t>
      </w:r>
    </w:p>
    <w:p w14:paraId="7AE75996" w14:textId="77777777" w:rsidR="00864182" w:rsidRPr="00864182" w:rsidRDefault="00864182" w:rsidP="00E01B73">
      <w:pPr>
        <w:spacing w:after="0" w:line="300" w:lineRule="exact"/>
      </w:pPr>
    </w:p>
    <w:p w14:paraId="3C0EA1F5" w14:textId="270C6ACF" w:rsidR="00FC4FC9" w:rsidRDefault="00FC4FC9" w:rsidP="00717D6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 xml:space="preserve">Cashless Parking </w:t>
      </w:r>
      <w:r w:rsidR="00266022">
        <w:rPr>
          <w:b/>
        </w:rPr>
        <w:t>App</w:t>
      </w:r>
      <w:r>
        <w:rPr>
          <w:b/>
        </w:rPr>
        <w:t xml:space="preserve"> for Council Car Parks</w:t>
      </w:r>
    </w:p>
    <w:p w14:paraId="482EBD2A" w14:textId="30952D01" w:rsidR="00FC4FC9" w:rsidRDefault="0019419A" w:rsidP="00FC4FC9">
      <w:pPr>
        <w:pStyle w:val="ListParagraph"/>
        <w:spacing w:after="0" w:line="300" w:lineRule="exact"/>
        <w:ind w:left="861"/>
      </w:pPr>
      <w:r w:rsidRPr="0019419A">
        <w:t>To agree to the arrangements with North Devon Council</w:t>
      </w:r>
      <w:r>
        <w:t xml:space="preserve"> (NDC)</w:t>
      </w:r>
      <w:r w:rsidRPr="0019419A">
        <w:t xml:space="preserve"> to join their ‘Cashless car parking sc</w:t>
      </w:r>
      <w:r>
        <w:t>heme’ covering all relevant Parish Council</w:t>
      </w:r>
      <w:r w:rsidRPr="0019419A">
        <w:t xml:space="preserve"> car parks for the admin cost of</w:t>
      </w:r>
      <w:r>
        <w:t xml:space="preserve"> £50.00 per calendar month. The Parish Council</w:t>
      </w:r>
      <w:r w:rsidRPr="0019419A">
        <w:t xml:space="preserve"> will ask NDC for a review and adjustment of actual costs after six months.</w:t>
      </w:r>
    </w:p>
    <w:p w14:paraId="0A75B63B" w14:textId="77777777" w:rsidR="0019419A" w:rsidRPr="00FC4FC9" w:rsidRDefault="0019419A" w:rsidP="00FC4FC9">
      <w:pPr>
        <w:pStyle w:val="ListParagraph"/>
        <w:spacing w:after="0" w:line="300" w:lineRule="exact"/>
        <w:ind w:left="861"/>
      </w:pPr>
    </w:p>
    <w:p w14:paraId="4AD81C20" w14:textId="291F91E4" w:rsidR="00E34EDD" w:rsidRDefault="00846C98" w:rsidP="00717D6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>Combe Martin Football Club</w:t>
      </w:r>
    </w:p>
    <w:p w14:paraId="3B2C9AD1" w14:textId="4C783FE4" w:rsidR="00846C98" w:rsidRDefault="00E01B73" w:rsidP="00846C98">
      <w:pPr>
        <w:pStyle w:val="ListParagraph"/>
        <w:numPr>
          <w:ilvl w:val="0"/>
          <w:numId w:val="40"/>
        </w:numPr>
        <w:spacing w:after="0" w:line="300" w:lineRule="exact"/>
      </w:pPr>
      <w:r>
        <w:t xml:space="preserve">To note that the Council has received </w:t>
      </w:r>
      <w:r w:rsidR="00160096">
        <w:t>estimates</w:t>
      </w:r>
      <w:r w:rsidR="00E455D3">
        <w:t xml:space="preserve"> to</w:t>
      </w:r>
      <w:r w:rsidR="00FC4FC9">
        <w:t xml:space="preserve"> carry out works to</w:t>
      </w:r>
      <w:r w:rsidR="00E455D3">
        <w:t xml:space="preserve"> replace the windows and doors in the</w:t>
      </w:r>
      <w:r w:rsidR="00960194">
        <w:t xml:space="preserve"> football</w:t>
      </w:r>
      <w:r w:rsidR="00E455D3">
        <w:t xml:space="preserve"> clubhouse building and repairs to the clubhouse roof</w:t>
      </w:r>
      <w:r w:rsidR="00FC4FC9">
        <w:t xml:space="preserve">, and to delegate authority to Cllr Chris </w:t>
      </w:r>
      <w:proofErr w:type="spellStart"/>
      <w:r w:rsidR="00FC4FC9">
        <w:t>Wyer</w:t>
      </w:r>
      <w:proofErr w:type="spellEnd"/>
      <w:r w:rsidR="00FC4FC9">
        <w:t xml:space="preserve"> and </w:t>
      </w:r>
      <w:r w:rsidR="00160096">
        <w:t>the Clerk to choose which estimates</w:t>
      </w:r>
      <w:r w:rsidR="00FC4FC9">
        <w:t xml:space="preserve"> to accept</w:t>
      </w:r>
      <w:r w:rsidR="00E455D3">
        <w:t>.</w:t>
      </w:r>
    </w:p>
    <w:p w14:paraId="3C37E246" w14:textId="77777777" w:rsidR="00160096" w:rsidRDefault="00160096" w:rsidP="00160096">
      <w:pPr>
        <w:spacing w:after="0" w:line="300" w:lineRule="exact"/>
      </w:pPr>
    </w:p>
    <w:p w14:paraId="48399ABB" w14:textId="63382C98" w:rsidR="00160096" w:rsidRDefault="000A3E04" w:rsidP="00160096">
      <w:pPr>
        <w:spacing w:after="0" w:line="300" w:lineRule="exact"/>
        <w:ind w:left="720"/>
      </w:pPr>
      <w:r>
        <w:t>The Parish Council has recently submitted an Expression of Interest</w:t>
      </w:r>
      <w:r w:rsidR="00733ABB">
        <w:t xml:space="preserve"> (EOI)</w:t>
      </w:r>
      <w:r>
        <w:t xml:space="preserve"> to North Devon Council </w:t>
      </w:r>
      <w:r w:rsidR="00733ABB">
        <w:t xml:space="preserve">(NDC) </w:t>
      </w:r>
      <w:r>
        <w:t>requesting the release of the Section 106 fu</w:t>
      </w:r>
      <w:r w:rsidR="00351A4B">
        <w:t>nding that has been allocated for</w:t>
      </w:r>
      <w:r>
        <w:t xml:space="preserve"> the enhancement of the football club.</w:t>
      </w:r>
      <w:r w:rsidR="00733ABB">
        <w:t xml:space="preserve">  The EOI request will now undergo a process of NDC</w:t>
      </w:r>
      <w:r w:rsidR="006A64A0">
        <w:t xml:space="preserve"> Committees</w:t>
      </w:r>
      <w:r w:rsidR="00733ABB">
        <w:t xml:space="preserve"> for approval.</w:t>
      </w:r>
    </w:p>
    <w:p w14:paraId="1FBFB719" w14:textId="77777777" w:rsidR="000A3E04" w:rsidRDefault="000A3E04" w:rsidP="00160096">
      <w:pPr>
        <w:spacing w:after="0" w:line="300" w:lineRule="exact"/>
        <w:ind w:left="720"/>
      </w:pPr>
    </w:p>
    <w:p w14:paraId="00961C4E" w14:textId="462A8E19" w:rsidR="00E455D3" w:rsidRDefault="00E455D3" w:rsidP="00846C98">
      <w:pPr>
        <w:pStyle w:val="ListParagraph"/>
        <w:numPr>
          <w:ilvl w:val="0"/>
          <w:numId w:val="40"/>
        </w:numPr>
        <w:spacing w:after="0" w:line="300" w:lineRule="exact"/>
      </w:pPr>
      <w:r>
        <w:t>To consider the Structural Engineer Report on the ground conditions at the site of the proposed new all-weather pitch at Hollands Park.</w:t>
      </w:r>
    </w:p>
    <w:p w14:paraId="74A9842A" w14:textId="77777777" w:rsidR="00A95570" w:rsidRPr="00B235B5" w:rsidRDefault="00A95570" w:rsidP="00B235B5">
      <w:pPr>
        <w:spacing w:after="0" w:line="300" w:lineRule="exact"/>
        <w:rPr>
          <w:b/>
        </w:rPr>
      </w:pPr>
    </w:p>
    <w:p w14:paraId="6DDFA962" w14:textId="77777777" w:rsidR="00D519E8" w:rsidRPr="00105C77" w:rsidRDefault="00D519E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105C77">
        <w:rPr>
          <w:b/>
        </w:rPr>
        <w:t>To confirm proposed dates for future meetings</w:t>
      </w:r>
    </w:p>
    <w:p w14:paraId="3871FBC7" w14:textId="4A7BC3D2" w:rsidR="00D519E8" w:rsidRDefault="005B673D" w:rsidP="00150274">
      <w:pPr>
        <w:pStyle w:val="ListParagraph"/>
        <w:spacing w:after="0" w:line="300" w:lineRule="exact"/>
        <w:ind w:left="861"/>
      </w:pPr>
      <w:r>
        <w:t xml:space="preserve">Virtual </w:t>
      </w:r>
      <w:r w:rsidR="00D519E8">
        <w:t>Parish Council Meeting</w:t>
      </w:r>
      <w:r w:rsidR="001A5E1A">
        <w:t xml:space="preserve"> – Monday 14 September</w:t>
      </w:r>
      <w:r w:rsidR="001C0235">
        <w:t xml:space="preserve"> 202</w:t>
      </w:r>
      <w:r>
        <w:t>0 at 7pm</w:t>
      </w:r>
      <w:r w:rsidR="001C0235">
        <w:t>.</w:t>
      </w:r>
    </w:p>
    <w:p w14:paraId="731FE4AC" w14:textId="77777777" w:rsidR="0062340D" w:rsidRPr="0062340D" w:rsidRDefault="0062340D" w:rsidP="006C63DE">
      <w:pPr>
        <w:spacing w:after="0" w:line="300" w:lineRule="exact"/>
      </w:pPr>
    </w:p>
    <w:p w14:paraId="283E6A86" w14:textId="77777777" w:rsidR="0026013A" w:rsidRPr="00A25A9C" w:rsidRDefault="00B23D00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 w:rsidRPr="00A25A9C">
        <w:rPr>
          <w:b/>
        </w:rPr>
        <w:t xml:space="preserve">Correspondence </w:t>
      </w:r>
      <w:r w:rsidRPr="00A25A9C">
        <w:t>(copied to all Council Members)</w:t>
      </w:r>
    </w:p>
    <w:p w14:paraId="2BBA99D2" w14:textId="444EC4AB" w:rsidR="004F6672" w:rsidRPr="00A25A9C" w:rsidRDefault="00150274" w:rsidP="00616A45">
      <w:pPr>
        <w:pStyle w:val="ListParagraph"/>
        <w:numPr>
          <w:ilvl w:val="0"/>
          <w:numId w:val="47"/>
        </w:numPr>
        <w:spacing w:after="0" w:line="300" w:lineRule="exact"/>
      </w:pPr>
      <w:r w:rsidRPr="00616A45">
        <w:rPr>
          <w:b/>
        </w:rPr>
        <w:t>Email from a Member of the Public</w:t>
      </w:r>
      <w:r w:rsidR="00FC14CE" w:rsidRPr="00A25A9C">
        <w:t xml:space="preserve">: To consider a proposal to site a dog litter bin at the Coach/Car Park, High Street, </w:t>
      </w:r>
      <w:proofErr w:type="gramStart"/>
      <w:r w:rsidR="00FC14CE" w:rsidRPr="00A25A9C">
        <w:t>Combe</w:t>
      </w:r>
      <w:proofErr w:type="gramEnd"/>
      <w:r w:rsidR="00FC14CE" w:rsidRPr="00A25A9C">
        <w:t xml:space="preserve"> Martin</w:t>
      </w:r>
      <w:r w:rsidR="004F6672" w:rsidRPr="00A25A9C">
        <w:t>.</w:t>
      </w:r>
    </w:p>
    <w:p w14:paraId="100E6139" w14:textId="7D13AEAA" w:rsidR="00683FA6" w:rsidRDefault="00683FA6" w:rsidP="00616A45">
      <w:pPr>
        <w:pStyle w:val="ListParagraph"/>
        <w:numPr>
          <w:ilvl w:val="0"/>
          <w:numId w:val="47"/>
        </w:numPr>
        <w:spacing w:after="0" w:line="300" w:lineRule="exact"/>
      </w:pPr>
      <w:r w:rsidRPr="00616A45">
        <w:rPr>
          <w:b/>
        </w:rPr>
        <w:t>Emails from two Members of the Public</w:t>
      </w:r>
      <w:r w:rsidRPr="00A25A9C">
        <w:t>: To note the concerns raised separately</w:t>
      </w:r>
      <w:r w:rsidR="00591921">
        <w:t xml:space="preserve"> by two members of the public</w:t>
      </w:r>
      <w:r w:rsidRPr="00A25A9C">
        <w:t xml:space="preserve"> about the availability of parking at the </w:t>
      </w:r>
      <w:r w:rsidR="00591921">
        <w:t>seaside</w:t>
      </w:r>
      <w:r w:rsidRPr="00A25A9C">
        <w:t xml:space="preserve"> and </w:t>
      </w:r>
      <w:r w:rsidR="00591921">
        <w:t xml:space="preserve">their </w:t>
      </w:r>
      <w:r w:rsidRPr="00A25A9C">
        <w:t>request</w:t>
      </w:r>
      <w:r w:rsidR="00351A4B">
        <w:t>s</w:t>
      </w:r>
      <w:r w:rsidRPr="00A25A9C">
        <w:t xml:space="preserve"> for reserved parking bays for </w:t>
      </w:r>
      <w:r w:rsidR="00591921">
        <w:t xml:space="preserve">local </w:t>
      </w:r>
      <w:r w:rsidRPr="00A25A9C">
        <w:t>residents, and the Chairman’s response.</w:t>
      </w:r>
    </w:p>
    <w:p w14:paraId="71A50EA8" w14:textId="73DB8587" w:rsidR="00616A45" w:rsidRDefault="00A25A9C" w:rsidP="00616A45">
      <w:pPr>
        <w:pStyle w:val="ListParagraph"/>
        <w:numPr>
          <w:ilvl w:val="0"/>
          <w:numId w:val="47"/>
        </w:numPr>
        <w:spacing w:after="0" w:line="300" w:lineRule="exact"/>
      </w:pPr>
      <w:r w:rsidRPr="00616A45">
        <w:rPr>
          <w:b/>
        </w:rPr>
        <w:t>Email from a Member of the Public</w:t>
      </w:r>
      <w:r>
        <w:t>:</w:t>
      </w:r>
      <w:r w:rsidR="00616A45">
        <w:t xml:space="preserve">  Follow-up on memorial bench requests</w:t>
      </w:r>
      <w:r w:rsidR="00591921">
        <w:t xml:space="preserve"> from the July 2020 meeting</w:t>
      </w:r>
      <w:r w:rsidR="00616A45">
        <w:t>.</w:t>
      </w:r>
      <w:r>
        <w:t xml:space="preserve"> To </w:t>
      </w:r>
      <w:r w:rsidR="00616A45">
        <w:t>develop a new memorial bench</w:t>
      </w:r>
      <w:r w:rsidR="00591921">
        <w:t xml:space="preserve"> </w:t>
      </w:r>
      <w:r w:rsidR="00616A45">
        <w:t xml:space="preserve">policy </w:t>
      </w:r>
      <w:r w:rsidR="00674BB2">
        <w:t>in consultation</w:t>
      </w:r>
      <w:r w:rsidR="00616A45">
        <w:t xml:space="preserve"> with current donors.</w:t>
      </w:r>
    </w:p>
    <w:p w14:paraId="50D96927" w14:textId="3AE3E9A1" w:rsidR="000A3E04" w:rsidRDefault="000A3E04" w:rsidP="00A27251">
      <w:pPr>
        <w:pStyle w:val="ListParagraph"/>
        <w:numPr>
          <w:ilvl w:val="0"/>
          <w:numId w:val="47"/>
        </w:numPr>
        <w:spacing w:after="0" w:line="300" w:lineRule="exact"/>
      </w:pPr>
      <w:r>
        <w:rPr>
          <w:b/>
        </w:rPr>
        <w:t>Email from a Member of the Public</w:t>
      </w:r>
      <w:r w:rsidRPr="000A3E04">
        <w:t>:</w:t>
      </w:r>
      <w:r>
        <w:t xml:space="preserve"> To note the work that the member of public has done to clear the overgrowth at Mill Weir Lane</w:t>
      </w:r>
      <w:r w:rsidR="000E51E1">
        <w:t>,</w:t>
      </w:r>
      <w:r>
        <w:t xml:space="preserve"> and their concerns about the absence of regular Parish Council maintenance of that area.</w:t>
      </w:r>
    </w:p>
    <w:p w14:paraId="7971E515" w14:textId="77777777" w:rsidR="000F3B53" w:rsidRDefault="000F3B53" w:rsidP="00105C77">
      <w:pPr>
        <w:pStyle w:val="ListParagraph"/>
        <w:spacing w:after="0" w:line="300" w:lineRule="exact"/>
        <w:ind w:left="0"/>
        <w:rPr>
          <w:b/>
        </w:rPr>
      </w:pPr>
    </w:p>
    <w:p w14:paraId="216E41C7" w14:textId="61134250" w:rsidR="006D2A38" w:rsidRPr="00266022" w:rsidRDefault="008D33B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>Park and Open Spaces</w:t>
      </w:r>
    </w:p>
    <w:p w14:paraId="5888ED11" w14:textId="479E723F" w:rsidR="00266022" w:rsidRDefault="00266022" w:rsidP="00266022">
      <w:pPr>
        <w:pStyle w:val="ListParagraph"/>
        <w:numPr>
          <w:ilvl w:val="0"/>
          <w:numId w:val="44"/>
        </w:numPr>
        <w:spacing w:after="0" w:line="300" w:lineRule="exact"/>
      </w:pPr>
      <w:r>
        <w:t>To note the reports of unauthorised intrusion and damage to Normans Ham</w:t>
      </w:r>
      <w:r w:rsidR="002461D4">
        <w:t xml:space="preserve"> land</w:t>
      </w:r>
      <w:r w:rsidR="00674BB2">
        <w:t>,</w:t>
      </w:r>
      <w:r>
        <w:t xml:space="preserve"> and to delegate authority to the Chairman, Vice Chairman and the Clerk to instruct a solicitor to provide legal advice on the matter.</w:t>
      </w:r>
    </w:p>
    <w:p w14:paraId="58BA9F30" w14:textId="651E1A94" w:rsidR="00A27251" w:rsidRPr="00266022" w:rsidRDefault="00351A4B" w:rsidP="00266022">
      <w:pPr>
        <w:pStyle w:val="ListParagraph"/>
        <w:numPr>
          <w:ilvl w:val="0"/>
          <w:numId w:val="44"/>
        </w:numPr>
        <w:spacing w:after="0" w:line="300" w:lineRule="exact"/>
      </w:pPr>
      <w:r>
        <w:lastRenderedPageBreak/>
        <w:t xml:space="preserve">To welcome </w:t>
      </w:r>
      <w:r w:rsidR="00840A71">
        <w:t>the boat</w:t>
      </w:r>
      <w:r>
        <w:t xml:space="preserve"> owner and their boat, which has recently</w:t>
      </w:r>
      <w:r w:rsidR="00840A71">
        <w:t xml:space="preserve"> moored in Combe Martin bay.</w:t>
      </w:r>
    </w:p>
    <w:p w14:paraId="45BCEAD8" w14:textId="77777777" w:rsidR="00441DC1" w:rsidRPr="00441DC1" w:rsidRDefault="00441DC1" w:rsidP="00441DC1">
      <w:pPr>
        <w:spacing w:after="0" w:line="300" w:lineRule="exact"/>
        <w:rPr>
          <w:b/>
        </w:rPr>
      </w:pPr>
    </w:p>
    <w:p w14:paraId="22B8204C" w14:textId="77777777" w:rsidR="008D33B8" w:rsidRDefault="008D33B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>Footpaths</w:t>
      </w:r>
      <w:r w:rsidR="009A7709">
        <w:rPr>
          <w:b/>
        </w:rPr>
        <w:t xml:space="preserve"> </w:t>
      </w:r>
      <w:r w:rsidR="009A7709">
        <w:t>(if any)</w:t>
      </w:r>
    </w:p>
    <w:p w14:paraId="0CBBCE8B" w14:textId="77777777" w:rsidR="008D33B8" w:rsidRPr="008D33B8" w:rsidRDefault="008D33B8" w:rsidP="008D33B8">
      <w:pPr>
        <w:pStyle w:val="ListParagraph"/>
        <w:spacing w:after="0" w:line="300" w:lineRule="exact"/>
        <w:ind w:left="501"/>
      </w:pPr>
    </w:p>
    <w:p w14:paraId="1BEF5030" w14:textId="15A49604" w:rsidR="008D33B8" w:rsidRPr="00FC14CE" w:rsidRDefault="008D33B8" w:rsidP="00150274">
      <w:pPr>
        <w:pStyle w:val="ListParagraph"/>
        <w:numPr>
          <w:ilvl w:val="0"/>
          <w:numId w:val="26"/>
        </w:numPr>
        <w:spacing w:after="0" w:line="300" w:lineRule="exact"/>
        <w:rPr>
          <w:b/>
        </w:rPr>
      </w:pPr>
      <w:r>
        <w:rPr>
          <w:b/>
        </w:rPr>
        <w:t xml:space="preserve">Health and Safety </w:t>
      </w:r>
    </w:p>
    <w:p w14:paraId="427F57DF" w14:textId="1D7957F1" w:rsidR="005F703E" w:rsidRDefault="005F703E" w:rsidP="00FC14CE">
      <w:pPr>
        <w:pStyle w:val="ListParagraph"/>
        <w:numPr>
          <w:ilvl w:val="0"/>
          <w:numId w:val="41"/>
        </w:numPr>
        <w:spacing w:after="0" w:line="300" w:lineRule="exact"/>
      </w:pPr>
      <w:r>
        <w:t xml:space="preserve">Removal of </w:t>
      </w:r>
      <w:r w:rsidR="00CE46A9">
        <w:t xml:space="preserve"> Unauthorised </w:t>
      </w:r>
      <w:r>
        <w:t>T</w:t>
      </w:r>
      <w:r w:rsidR="00CE46A9">
        <w:t>ree</w:t>
      </w:r>
      <w:r>
        <w:t xml:space="preserve"> Swing</w:t>
      </w:r>
      <w:r w:rsidR="001F3502">
        <w:t>s</w:t>
      </w:r>
      <w:r>
        <w:t xml:space="preserve"> at Hollands Park</w:t>
      </w:r>
    </w:p>
    <w:p w14:paraId="125209AA" w14:textId="6BF04B83" w:rsidR="005F703E" w:rsidRDefault="001F3502" w:rsidP="005F703E">
      <w:pPr>
        <w:pStyle w:val="ListParagraph"/>
        <w:spacing w:after="0" w:line="300" w:lineRule="exact"/>
        <w:ind w:left="861"/>
      </w:pPr>
      <w:r>
        <w:t>T</w:t>
      </w:r>
      <w:r w:rsidR="00CE46A9">
        <w:t>o note that the Parish Council has not yet been approached to discuss alternative approved provision at Hollands Park.</w:t>
      </w:r>
    </w:p>
    <w:p w14:paraId="530187EA" w14:textId="77777777" w:rsidR="00BA500A" w:rsidRDefault="00BA500A" w:rsidP="005F703E">
      <w:pPr>
        <w:pStyle w:val="ListParagraph"/>
        <w:spacing w:after="0" w:line="300" w:lineRule="exact"/>
        <w:ind w:left="861"/>
      </w:pPr>
    </w:p>
    <w:p w14:paraId="7CC80D72" w14:textId="2FDE2869" w:rsidR="00BA500A" w:rsidRDefault="00BA500A" w:rsidP="005F703E">
      <w:pPr>
        <w:pStyle w:val="ListParagraph"/>
        <w:spacing w:after="0" w:line="300" w:lineRule="exact"/>
        <w:ind w:left="861"/>
      </w:pPr>
      <w:r>
        <w:t xml:space="preserve">The Parish Council </w:t>
      </w:r>
      <w:r w:rsidRPr="00BA500A">
        <w:t>remove</w:t>
      </w:r>
      <w:r w:rsidR="00351A4B">
        <w:t>d</w:t>
      </w:r>
      <w:r w:rsidRPr="00BA500A">
        <w:t xml:space="preserve"> the unauthorised tree swings at Hollands Park for Health and Safety and Public Liability reasons.</w:t>
      </w:r>
    </w:p>
    <w:p w14:paraId="617BB01B" w14:textId="77777777" w:rsidR="001F3502" w:rsidRDefault="001F3502" w:rsidP="005F703E">
      <w:pPr>
        <w:pStyle w:val="ListParagraph"/>
        <w:spacing w:after="0" w:line="300" w:lineRule="exact"/>
        <w:ind w:left="861"/>
      </w:pPr>
    </w:p>
    <w:p w14:paraId="2F2CF410" w14:textId="50276915" w:rsidR="00CE46A9" w:rsidRDefault="00CE46A9" w:rsidP="00CE46A9">
      <w:pPr>
        <w:pStyle w:val="ListParagraph"/>
        <w:numPr>
          <w:ilvl w:val="0"/>
          <w:numId w:val="41"/>
        </w:numPr>
        <w:spacing w:after="0" w:line="300" w:lineRule="exact"/>
      </w:pPr>
      <w:r>
        <w:t>Street lighting in the Seaside Area</w:t>
      </w:r>
    </w:p>
    <w:p w14:paraId="7FFDF15E" w14:textId="47C7B3A8" w:rsidR="00CE46A9" w:rsidRDefault="00CE46A9" w:rsidP="00CE46A9">
      <w:pPr>
        <w:pStyle w:val="ListParagraph"/>
        <w:spacing w:after="0" w:line="300" w:lineRule="exact"/>
        <w:ind w:left="861"/>
      </w:pPr>
      <w:r>
        <w:t>In the absence of adequate Highway street lighting, to identify a local</w:t>
      </w:r>
      <w:r w:rsidR="00AD254B">
        <w:t xml:space="preserve"> contractor to install the Parish Council</w:t>
      </w:r>
      <w:r w:rsidR="00351A4B">
        <w:t>’s</w:t>
      </w:r>
      <w:r w:rsidR="00AD254B">
        <w:t xml:space="preserve"> </w:t>
      </w:r>
      <w:r>
        <w:t>replacement decorati</w:t>
      </w:r>
      <w:r w:rsidR="00AD254B">
        <w:t>ve lighting to the existing Parish Council</w:t>
      </w:r>
      <w:r>
        <w:t xml:space="preserve"> poles and make temporary fixings to the D</w:t>
      </w:r>
      <w:r w:rsidR="00AD254B">
        <w:t xml:space="preserve">evon </w:t>
      </w:r>
      <w:r>
        <w:t>C</w:t>
      </w:r>
      <w:r w:rsidR="00AD254B">
        <w:t>ounty</w:t>
      </w:r>
      <w:r>
        <w:t xml:space="preserve"> highway lighting standards.</w:t>
      </w:r>
    </w:p>
    <w:p w14:paraId="19A8EC6F" w14:textId="77777777" w:rsidR="00CE46A9" w:rsidRDefault="00CE46A9" w:rsidP="00CE46A9">
      <w:pPr>
        <w:pStyle w:val="ListParagraph"/>
        <w:spacing w:after="0" w:line="300" w:lineRule="exact"/>
        <w:ind w:left="861"/>
      </w:pPr>
    </w:p>
    <w:p w14:paraId="5B8F97BE" w14:textId="213B3A28" w:rsidR="00CE46A9" w:rsidRDefault="00CE46A9" w:rsidP="00BA500A">
      <w:pPr>
        <w:pStyle w:val="ListParagraph"/>
        <w:spacing w:after="0" w:line="300" w:lineRule="exact"/>
        <w:ind w:left="861"/>
      </w:pPr>
      <w:r>
        <w:t>The Parish Council is concerned about the continuing delay by Devon County Council and its contractors to repair and replace the defective street lighting in the seaside area.  COVID -19 has obviously had an impact as it has also delayed the installatio</w:t>
      </w:r>
      <w:r w:rsidR="00351A4B">
        <w:t xml:space="preserve">n of the replacement set of </w:t>
      </w:r>
      <w:r>
        <w:t>Parish Council decorative lights.</w:t>
      </w:r>
      <w:r w:rsidR="00BA500A">
        <w:t xml:space="preserve">  In addition, the Parish Council is waiting for</w:t>
      </w:r>
      <w:r>
        <w:t xml:space="preserve"> an answer to the historic use of the (new) colu</w:t>
      </w:r>
      <w:r w:rsidR="00BA500A">
        <w:t xml:space="preserve">mns to support the lightweight decorative </w:t>
      </w:r>
      <w:r>
        <w:t>lighting.</w:t>
      </w:r>
    </w:p>
    <w:p w14:paraId="7C8DBF4C" w14:textId="4970D84B" w:rsidR="00CE46A9" w:rsidRDefault="00CE46A9" w:rsidP="00CE46A9">
      <w:pPr>
        <w:spacing w:after="0" w:line="300" w:lineRule="exact"/>
        <w:ind w:left="501"/>
      </w:pPr>
    </w:p>
    <w:p w14:paraId="661BDB7C" w14:textId="4A0B9D2A" w:rsidR="00FC14CE" w:rsidRDefault="000E51E1" w:rsidP="00FC14CE">
      <w:pPr>
        <w:pStyle w:val="ListParagraph"/>
        <w:numPr>
          <w:ilvl w:val="0"/>
          <w:numId w:val="41"/>
        </w:numPr>
        <w:spacing w:after="0" w:line="300" w:lineRule="exact"/>
      </w:pPr>
      <w:r>
        <w:t>B</w:t>
      </w:r>
      <w:r w:rsidR="00FC14CE">
        <w:t>onfires on the beach.</w:t>
      </w:r>
    </w:p>
    <w:p w14:paraId="45713F32" w14:textId="21146C0F" w:rsidR="00FC14CE" w:rsidRDefault="009D13DA" w:rsidP="00FC14CE">
      <w:pPr>
        <w:pStyle w:val="ListParagraph"/>
        <w:spacing w:after="0" w:line="300" w:lineRule="exact"/>
        <w:ind w:left="861"/>
      </w:pPr>
      <w:r>
        <w:t>To note the</w:t>
      </w:r>
      <w:r w:rsidR="00FC14CE">
        <w:t xml:space="preserve"> recent reports</w:t>
      </w:r>
      <w:r w:rsidR="008D1CC5">
        <w:t xml:space="preserve"> and email received</w:t>
      </w:r>
      <w:r w:rsidR="000E51E1">
        <w:t xml:space="preserve"> of people having </w:t>
      </w:r>
      <w:r w:rsidR="00FC14CE">
        <w:t>bonfires on Combe Martin beach.</w:t>
      </w:r>
    </w:p>
    <w:p w14:paraId="029E5330" w14:textId="77777777" w:rsidR="0043588E" w:rsidRDefault="0043588E" w:rsidP="00FC14CE">
      <w:pPr>
        <w:pStyle w:val="ListParagraph"/>
        <w:spacing w:after="0" w:line="300" w:lineRule="exact"/>
        <w:ind w:left="861"/>
      </w:pPr>
    </w:p>
    <w:p w14:paraId="185DE559" w14:textId="53441703" w:rsidR="0043588E" w:rsidRPr="0012025C" w:rsidRDefault="0043588E" w:rsidP="0012025C">
      <w:pPr>
        <w:pStyle w:val="ListParagraph"/>
        <w:spacing w:after="0" w:line="300" w:lineRule="exact"/>
        <w:ind w:left="861"/>
        <w:rPr>
          <w:rFonts w:ascii="Calibri" w:hAnsi="Calibri" w:cs="Calibri"/>
          <w:shd w:val="clear" w:color="auto" w:fill="FFFFFF"/>
        </w:rPr>
      </w:pPr>
      <w:r w:rsidRPr="00591921">
        <w:t>The</w:t>
      </w:r>
      <w:r w:rsidR="00351A4B">
        <w:t>se beach</w:t>
      </w:r>
      <w:r w:rsidRPr="00591921">
        <w:t xml:space="preserve"> bonfires </w:t>
      </w:r>
      <w:r w:rsidRPr="00591921">
        <w:rPr>
          <w:rFonts w:ascii="Calibri" w:hAnsi="Calibri" w:cs="Calibri"/>
          <w:shd w:val="clear" w:color="auto" w:fill="FFFFFF"/>
        </w:rPr>
        <w:t>pose a risk to public safety and raise a number of issues including:</w:t>
      </w:r>
    </w:p>
    <w:p w14:paraId="665603C5" w14:textId="36708AA0" w:rsidR="0043588E" w:rsidRPr="00591921" w:rsidRDefault="00351A4B" w:rsidP="0043588E">
      <w:pPr>
        <w:pStyle w:val="ListParagraph"/>
        <w:numPr>
          <w:ilvl w:val="0"/>
          <w:numId w:val="42"/>
        </w:numPr>
        <w:spacing w:after="0" w:line="300" w:lineRule="exact"/>
      </w:pPr>
      <w:r>
        <w:t xml:space="preserve">Anti-social </w:t>
      </w:r>
      <w:r w:rsidR="0043588E" w:rsidRPr="00591921">
        <w:t>behaviour that’s upsetting to other beach users and nearby amenities.</w:t>
      </w:r>
    </w:p>
    <w:p w14:paraId="0CDB949B" w14:textId="55B6500F" w:rsidR="0043588E" w:rsidRPr="00591921" w:rsidRDefault="0043588E" w:rsidP="0043588E">
      <w:pPr>
        <w:pStyle w:val="ListParagraph"/>
        <w:numPr>
          <w:ilvl w:val="0"/>
          <w:numId w:val="42"/>
        </w:numPr>
        <w:spacing w:after="0" w:line="300" w:lineRule="exact"/>
      </w:pPr>
      <w:r w:rsidRPr="00591921">
        <w:t>Fires that are not being extinguished properly or turned into an invisible danger when they are buried under the sand, still burning.</w:t>
      </w:r>
    </w:p>
    <w:p w14:paraId="65344BE4" w14:textId="2DC1982A" w:rsidR="0043588E" w:rsidRPr="00591921" w:rsidRDefault="0043588E" w:rsidP="0043588E">
      <w:pPr>
        <w:pStyle w:val="ListParagraph"/>
        <w:numPr>
          <w:ilvl w:val="0"/>
          <w:numId w:val="42"/>
        </w:numPr>
        <w:spacing w:after="0" w:line="300" w:lineRule="exact"/>
      </w:pPr>
      <w:r w:rsidRPr="00591921">
        <w:t>Associated debris, such as nails from wood, which can then become a hidden hazard in the sand.</w:t>
      </w:r>
    </w:p>
    <w:p w14:paraId="1094285C" w14:textId="77777777" w:rsidR="00FC14CE" w:rsidRDefault="00FC14CE" w:rsidP="00FC14CE">
      <w:pPr>
        <w:pStyle w:val="ListParagraph"/>
        <w:spacing w:after="0" w:line="300" w:lineRule="exact"/>
        <w:ind w:left="861"/>
      </w:pPr>
    </w:p>
    <w:p w14:paraId="221725F3" w14:textId="2E160C71" w:rsidR="00FC14CE" w:rsidRPr="00FC14CE" w:rsidRDefault="000E51E1" w:rsidP="00FC14CE">
      <w:pPr>
        <w:pStyle w:val="ListParagraph"/>
        <w:spacing w:after="0" w:line="300" w:lineRule="exact"/>
        <w:ind w:left="861"/>
      </w:pPr>
      <w:r>
        <w:t>Bonfires are not permitted</w:t>
      </w:r>
      <w:r w:rsidR="00FC14CE">
        <w:t xml:space="preserve"> on Combe M</w:t>
      </w:r>
      <w:r>
        <w:t>artin beach</w:t>
      </w:r>
      <w:r w:rsidR="00FC14CE">
        <w:t>.</w:t>
      </w:r>
    </w:p>
    <w:p w14:paraId="29178D0C" w14:textId="77777777" w:rsidR="00B33217" w:rsidRPr="00B33217" w:rsidRDefault="00B33217" w:rsidP="00B33217">
      <w:pPr>
        <w:pStyle w:val="ListParagraph"/>
        <w:rPr>
          <w:b/>
        </w:rPr>
      </w:pPr>
    </w:p>
    <w:p w14:paraId="46E402ED" w14:textId="77777777" w:rsidR="008D33B8" w:rsidRPr="00FC6FD0" w:rsidRDefault="008D33B8" w:rsidP="00B33217">
      <w:pPr>
        <w:spacing w:after="0" w:line="300" w:lineRule="exact"/>
        <w:rPr>
          <w:b/>
          <w:color w:val="FF0000"/>
        </w:rPr>
      </w:pPr>
    </w:p>
    <w:p w14:paraId="18E3BC35" w14:textId="73B7EB68" w:rsidR="00894D00" w:rsidRDefault="00894D00" w:rsidP="00243A6E">
      <w:pPr>
        <w:pStyle w:val="ListParagraph"/>
        <w:spacing w:after="0" w:line="300" w:lineRule="exact"/>
        <w:ind w:left="502"/>
      </w:pPr>
    </w:p>
    <w:p w14:paraId="40DCEBE3" w14:textId="77777777" w:rsidR="00597285" w:rsidRPr="00597285" w:rsidRDefault="00597285" w:rsidP="00105C77">
      <w:pPr>
        <w:spacing w:after="0" w:line="300" w:lineRule="exact"/>
        <w:rPr>
          <w:b/>
        </w:rPr>
      </w:pPr>
    </w:p>
    <w:sectPr w:rsidR="00597285" w:rsidRPr="00597285" w:rsidSect="00F12259">
      <w:footerReference w:type="default" r:id="rId9"/>
      <w:headerReference w:type="first" r:id="rId10"/>
      <w:pgSz w:w="11906" w:h="16838"/>
      <w:pgMar w:top="1440" w:right="1440" w:bottom="1440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8FAD" w14:textId="77777777" w:rsidR="00F57F2B" w:rsidRDefault="00F57F2B" w:rsidP="00C34BF7">
      <w:pPr>
        <w:spacing w:after="0" w:line="240" w:lineRule="auto"/>
      </w:pPr>
      <w:r>
        <w:separator/>
      </w:r>
    </w:p>
  </w:endnote>
  <w:endnote w:type="continuationSeparator" w:id="0">
    <w:p w14:paraId="3DAF4BA5" w14:textId="77777777" w:rsidR="00F57F2B" w:rsidRDefault="00F57F2B" w:rsidP="00C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6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C13A2" w14:textId="77777777" w:rsidR="00D44908" w:rsidRDefault="00D4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E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F9F7BB" w14:textId="77777777" w:rsidR="00D44908" w:rsidRDefault="00D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6026" w14:textId="77777777" w:rsidR="00F57F2B" w:rsidRDefault="00F57F2B" w:rsidP="00C34BF7">
      <w:pPr>
        <w:spacing w:after="0" w:line="240" w:lineRule="auto"/>
      </w:pPr>
      <w:r>
        <w:separator/>
      </w:r>
    </w:p>
  </w:footnote>
  <w:footnote w:type="continuationSeparator" w:id="0">
    <w:p w14:paraId="25492FB8" w14:textId="77777777" w:rsidR="00F57F2B" w:rsidRDefault="00F57F2B" w:rsidP="00C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935" w14:textId="77777777" w:rsidR="000349EE" w:rsidRDefault="000349EE">
    <w:pPr>
      <w:pStyle w:val="Header"/>
    </w:pPr>
    <w:r w:rsidRPr="00E53E57">
      <w:rPr>
        <w:b/>
        <w:noProof/>
        <w:lang w:eastAsia="en-GB"/>
      </w:rPr>
      <w:drawing>
        <wp:inline distT="0" distB="0" distL="0" distR="0" wp14:anchorId="75FFB4FF" wp14:editId="6DCF8EFF">
          <wp:extent cx="5731510" cy="923925"/>
          <wp:effectExtent l="0" t="0" r="2540" b="9525"/>
          <wp:docPr id="4" name="Picture 4" descr="COMBE-MAR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E-MAR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36"/>
    <w:multiLevelType w:val="hybridMultilevel"/>
    <w:tmpl w:val="23F0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965"/>
    <w:multiLevelType w:val="hybridMultilevel"/>
    <w:tmpl w:val="8904E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8717C76"/>
    <w:multiLevelType w:val="hybridMultilevel"/>
    <w:tmpl w:val="933E4C70"/>
    <w:lvl w:ilvl="0" w:tplc="BAE0D40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F8A595D"/>
    <w:multiLevelType w:val="hybridMultilevel"/>
    <w:tmpl w:val="2CB21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A58B0"/>
    <w:multiLevelType w:val="hybridMultilevel"/>
    <w:tmpl w:val="18FAA2A2"/>
    <w:lvl w:ilvl="0" w:tplc="5CA0C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6FAF"/>
    <w:multiLevelType w:val="hybridMultilevel"/>
    <w:tmpl w:val="6B087380"/>
    <w:lvl w:ilvl="0" w:tplc="0BEA8CD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122C4F0C"/>
    <w:multiLevelType w:val="hybridMultilevel"/>
    <w:tmpl w:val="10665E4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2A62432"/>
    <w:multiLevelType w:val="hybridMultilevel"/>
    <w:tmpl w:val="06F06158"/>
    <w:lvl w:ilvl="0" w:tplc="E1A4E7F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35250A"/>
    <w:multiLevelType w:val="hybridMultilevel"/>
    <w:tmpl w:val="BA48E294"/>
    <w:lvl w:ilvl="0" w:tplc="9416888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CC3544"/>
    <w:multiLevelType w:val="hybridMultilevel"/>
    <w:tmpl w:val="4A4A7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B0763"/>
    <w:multiLevelType w:val="hybridMultilevel"/>
    <w:tmpl w:val="3A02C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B3337"/>
    <w:multiLevelType w:val="hybridMultilevel"/>
    <w:tmpl w:val="EE9EED26"/>
    <w:lvl w:ilvl="0" w:tplc="35265DB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1D324945"/>
    <w:multiLevelType w:val="hybridMultilevel"/>
    <w:tmpl w:val="98428318"/>
    <w:lvl w:ilvl="0" w:tplc="45B8EFA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1D4924C9"/>
    <w:multiLevelType w:val="hybridMultilevel"/>
    <w:tmpl w:val="C9C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462F2"/>
    <w:multiLevelType w:val="hybridMultilevel"/>
    <w:tmpl w:val="6D049E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B05E0"/>
    <w:multiLevelType w:val="hybridMultilevel"/>
    <w:tmpl w:val="3AD2DBDE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6" w15:restartNumberingAfterBreak="0">
    <w:nsid w:val="1ECF205F"/>
    <w:multiLevelType w:val="hybridMultilevel"/>
    <w:tmpl w:val="37DC6BD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1F356B88"/>
    <w:multiLevelType w:val="hybridMultilevel"/>
    <w:tmpl w:val="C882C7D4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E07C8"/>
    <w:multiLevelType w:val="hybridMultilevel"/>
    <w:tmpl w:val="5F7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9747A"/>
    <w:multiLevelType w:val="hybridMultilevel"/>
    <w:tmpl w:val="54BE701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 w15:restartNumberingAfterBreak="0">
    <w:nsid w:val="2B0B12F3"/>
    <w:multiLevelType w:val="hybridMultilevel"/>
    <w:tmpl w:val="933E4C70"/>
    <w:lvl w:ilvl="0" w:tplc="BAE0D40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2C8B0D27"/>
    <w:multiLevelType w:val="hybridMultilevel"/>
    <w:tmpl w:val="5652FEB2"/>
    <w:lvl w:ilvl="0" w:tplc="2F76196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35EA1841"/>
    <w:multiLevelType w:val="hybridMultilevel"/>
    <w:tmpl w:val="E71CE26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F7A6E07"/>
    <w:multiLevelType w:val="hybridMultilevel"/>
    <w:tmpl w:val="ABA4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41825"/>
    <w:multiLevelType w:val="hybridMultilevel"/>
    <w:tmpl w:val="AD925254"/>
    <w:lvl w:ilvl="0" w:tplc="F83803E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41F50C2C"/>
    <w:multiLevelType w:val="hybridMultilevel"/>
    <w:tmpl w:val="6A6E90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4257FD6"/>
    <w:multiLevelType w:val="hybridMultilevel"/>
    <w:tmpl w:val="F38241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51DED"/>
    <w:multiLevelType w:val="hybridMultilevel"/>
    <w:tmpl w:val="694276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8" w15:restartNumberingAfterBreak="0">
    <w:nsid w:val="47030295"/>
    <w:multiLevelType w:val="hybridMultilevel"/>
    <w:tmpl w:val="5CD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843B9"/>
    <w:multiLevelType w:val="hybridMultilevel"/>
    <w:tmpl w:val="6C86F200"/>
    <w:lvl w:ilvl="0" w:tplc="E2961778">
      <w:start w:val="1"/>
      <w:numFmt w:val="decimal"/>
      <w:lvlText w:val="%1."/>
      <w:lvlJc w:val="left"/>
      <w:pPr>
        <w:ind w:left="861" w:hanging="360"/>
      </w:pPr>
      <w:rPr>
        <w:rFonts w:asciiTheme="majorHAnsi" w:hAnsiTheme="majorHAnsi" w:cstheme="majorHAnsi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B6E6F"/>
    <w:multiLevelType w:val="hybridMultilevel"/>
    <w:tmpl w:val="ABFEA294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1" w15:restartNumberingAfterBreak="0">
    <w:nsid w:val="53510716"/>
    <w:multiLevelType w:val="hybridMultilevel"/>
    <w:tmpl w:val="03CE4642"/>
    <w:lvl w:ilvl="0" w:tplc="D1924F6C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B6669"/>
    <w:multiLevelType w:val="hybridMultilevel"/>
    <w:tmpl w:val="A030F12C"/>
    <w:lvl w:ilvl="0" w:tplc="E44CE37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5A902293"/>
    <w:multiLevelType w:val="hybridMultilevel"/>
    <w:tmpl w:val="416A04AC"/>
    <w:lvl w:ilvl="0" w:tplc="2FC8789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5E041812"/>
    <w:multiLevelType w:val="hybridMultilevel"/>
    <w:tmpl w:val="0E8C7EAA"/>
    <w:lvl w:ilvl="0" w:tplc="693815C8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61B36C1E"/>
    <w:multiLevelType w:val="hybridMultilevel"/>
    <w:tmpl w:val="225A3CD4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61C10063"/>
    <w:multiLevelType w:val="hybridMultilevel"/>
    <w:tmpl w:val="F2B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410F5"/>
    <w:multiLevelType w:val="hybridMultilevel"/>
    <w:tmpl w:val="7E20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5918F8"/>
    <w:multiLevelType w:val="hybridMultilevel"/>
    <w:tmpl w:val="20C8DFA2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9" w15:restartNumberingAfterBreak="0">
    <w:nsid w:val="72A338D6"/>
    <w:multiLevelType w:val="hybridMultilevel"/>
    <w:tmpl w:val="54D6F6C2"/>
    <w:lvl w:ilvl="0" w:tplc="B0EE427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0" w15:restartNumberingAfterBreak="0">
    <w:nsid w:val="73596B56"/>
    <w:multiLevelType w:val="hybridMultilevel"/>
    <w:tmpl w:val="3F3A0D0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E02A30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60AE9"/>
    <w:multiLevelType w:val="hybridMultilevel"/>
    <w:tmpl w:val="69AA0C46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3" w15:restartNumberingAfterBreak="0">
    <w:nsid w:val="77402608"/>
    <w:multiLevelType w:val="hybridMultilevel"/>
    <w:tmpl w:val="48C06C0C"/>
    <w:lvl w:ilvl="0" w:tplc="D1924F6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E2063"/>
    <w:multiLevelType w:val="hybridMultilevel"/>
    <w:tmpl w:val="51A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05981"/>
    <w:multiLevelType w:val="hybridMultilevel"/>
    <w:tmpl w:val="14FEA5A6"/>
    <w:lvl w:ilvl="0" w:tplc="97A403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6" w15:restartNumberingAfterBreak="0">
    <w:nsid w:val="7EFA1622"/>
    <w:multiLevelType w:val="hybridMultilevel"/>
    <w:tmpl w:val="7DF0087E"/>
    <w:lvl w:ilvl="0" w:tplc="BAE0D406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1"/>
  </w:num>
  <w:num w:numId="2">
    <w:abstractNumId w:val="37"/>
  </w:num>
  <w:num w:numId="3">
    <w:abstractNumId w:val="4"/>
  </w:num>
  <w:num w:numId="4">
    <w:abstractNumId w:val="21"/>
  </w:num>
  <w:num w:numId="5">
    <w:abstractNumId w:val="8"/>
  </w:num>
  <w:num w:numId="6">
    <w:abstractNumId w:val="5"/>
  </w:num>
  <w:num w:numId="7">
    <w:abstractNumId w:val="34"/>
  </w:num>
  <w:num w:numId="8">
    <w:abstractNumId w:val="45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3"/>
  </w:num>
  <w:num w:numId="12">
    <w:abstractNumId w:val="10"/>
  </w:num>
  <w:num w:numId="13">
    <w:abstractNumId w:val="26"/>
  </w:num>
  <w:num w:numId="14">
    <w:abstractNumId w:val="19"/>
  </w:num>
  <w:num w:numId="15">
    <w:abstractNumId w:val="28"/>
  </w:num>
  <w:num w:numId="16">
    <w:abstractNumId w:val="36"/>
  </w:num>
  <w:num w:numId="17">
    <w:abstractNumId w:val="33"/>
  </w:num>
  <w:num w:numId="18">
    <w:abstractNumId w:val="38"/>
  </w:num>
  <w:num w:numId="19">
    <w:abstractNumId w:val="35"/>
  </w:num>
  <w:num w:numId="20">
    <w:abstractNumId w:val="17"/>
  </w:num>
  <w:num w:numId="21">
    <w:abstractNumId w:val="22"/>
  </w:num>
  <w:num w:numId="22">
    <w:abstractNumId w:val="41"/>
  </w:num>
  <w:num w:numId="23">
    <w:abstractNumId w:val="16"/>
  </w:num>
  <w:num w:numId="24">
    <w:abstractNumId w:val="25"/>
  </w:num>
  <w:num w:numId="25">
    <w:abstractNumId w:val="6"/>
  </w:num>
  <w:num w:numId="26">
    <w:abstractNumId w:val="29"/>
  </w:num>
  <w:num w:numId="27">
    <w:abstractNumId w:val="1"/>
  </w:num>
  <w:num w:numId="28">
    <w:abstractNumId w:val="30"/>
  </w:num>
  <w:num w:numId="29">
    <w:abstractNumId w:val="0"/>
  </w:num>
  <w:num w:numId="30">
    <w:abstractNumId w:val="20"/>
  </w:num>
  <w:num w:numId="31">
    <w:abstractNumId w:val="7"/>
  </w:num>
  <w:num w:numId="32">
    <w:abstractNumId w:val="9"/>
  </w:num>
  <w:num w:numId="33">
    <w:abstractNumId w:val="3"/>
  </w:num>
  <w:num w:numId="34">
    <w:abstractNumId w:val="23"/>
  </w:num>
  <w:num w:numId="35">
    <w:abstractNumId w:val="18"/>
  </w:num>
  <w:num w:numId="36">
    <w:abstractNumId w:val="27"/>
  </w:num>
  <w:num w:numId="37">
    <w:abstractNumId w:val="14"/>
  </w:num>
  <w:num w:numId="38">
    <w:abstractNumId w:val="15"/>
  </w:num>
  <w:num w:numId="39">
    <w:abstractNumId w:val="40"/>
  </w:num>
  <w:num w:numId="40">
    <w:abstractNumId w:val="32"/>
  </w:num>
  <w:num w:numId="41">
    <w:abstractNumId w:val="12"/>
  </w:num>
  <w:num w:numId="42">
    <w:abstractNumId w:val="42"/>
  </w:num>
  <w:num w:numId="43">
    <w:abstractNumId w:val="39"/>
  </w:num>
  <w:num w:numId="44">
    <w:abstractNumId w:val="24"/>
  </w:num>
  <w:num w:numId="45">
    <w:abstractNumId w:val="2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A"/>
    <w:rsid w:val="00002540"/>
    <w:rsid w:val="00022601"/>
    <w:rsid w:val="00027180"/>
    <w:rsid w:val="0002765E"/>
    <w:rsid w:val="00030DB3"/>
    <w:rsid w:val="000310AB"/>
    <w:rsid w:val="00031161"/>
    <w:rsid w:val="00031605"/>
    <w:rsid w:val="000324A2"/>
    <w:rsid w:val="000349EE"/>
    <w:rsid w:val="00053776"/>
    <w:rsid w:val="00054B24"/>
    <w:rsid w:val="00076666"/>
    <w:rsid w:val="00084035"/>
    <w:rsid w:val="000A3E04"/>
    <w:rsid w:val="000B4196"/>
    <w:rsid w:val="000C2650"/>
    <w:rsid w:val="000E4BC6"/>
    <w:rsid w:val="000E51E1"/>
    <w:rsid w:val="000F1C7A"/>
    <w:rsid w:val="000F3B53"/>
    <w:rsid w:val="000F47EB"/>
    <w:rsid w:val="000F7C62"/>
    <w:rsid w:val="0010396B"/>
    <w:rsid w:val="00105C77"/>
    <w:rsid w:val="00110657"/>
    <w:rsid w:val="0012025C"/>
    <w:rsid w:val="001202FD"/>
    <w:rsid w:val="0012306A"/>
    <w:rsid w:val="00141327"/>
    <w:rsid w:val="0014594D"/>
    <w:rsid w:val="00150274"/>
    <w:rsid w:val="00160096"/>
    <w:rsid w:val="001641AC"/>
    <w:rsid w:val="00165D42"/>
    <w:rsid w:val="00173401"/>
    <w:rsid w:val="00177A00"/>
    <w:rsid w:val="00193C6B"/>
    <w:rsid w:val="0019419A"/>
    <w:rsid w:val="001A5E1A"/>
    <w:rsid w:val="001C0235"/>
    <w:rsid w:val="001D19A9"/>
    <w:rsid w:val="001D3612"/>
    <w:rsid w:val="001D42F6"/>
    <w:rsid w:val="001D53D5"/>
    <w:rsid w:val="001E2FE4"/>
    <w:rsid w:val="001F3502"/>
    <w:rsid w:val="00201B4E"/>
    <w:rsid w:val="00202237"/>
    <w:rsid w:val="00204CCF"/>
    <w:rsid w:val="00206625"/>
    <w:rsid w:val="00211971"/>
    <w:rsid w:val="00226E8F"/>
    <w:rsid w:val="00237042"/>
    <w:rsid w:val="0023744A"/>
    <w:rsid w:val="00240CED"/>
    <w:rsid w:val="00243A6E"/>
    <w:rsid w:val="002461D4"/>
    <w:rsid w:val="0026013A"/>
    <w:rsid w:val="00263A16"/>
    <w:rsid w:val="00266022"/>
    <w:rsid w:val="002725B8"/>
    <w:rsid w:val="002843BB"/>
    <w:rsid w:val="002A0044"/>
    <w:rsid w:val="002A6069"/>
    <w:rsid w:val="002A66F8"/>
    <w:rsid w:val="002C1DAF"/>
    <w:rsid w:val="002D7AFA"/>
    <w:rsid w:val="002E586C"/>
    <w:rsid w:val="002F5EC3"/>
    <w:rsid w:val="002F6FC2"/>
    <w:rsid w:val="00300FBE"/>
    <w:rsid w:val="00303689"/>
    <w:rsid w:val="00326FD6"/>
    <w:rsid w:val="00351A4B"/>
    <w:rsid w:val="00351D7A"/>
    <w:rsid w:val="003641C3"/>
    <w:rsid w:val="003665F4"/>
    <w:rsid w:val="00381219"/>
    <w:rsid w:val="00385AE6"/>
    <w:rsid w:val="00390382"/>
    <w:rsid w:val="00390C1A"/>
    <w:rsid w:val="00396DA9"/>
    <w:rsid w:val="00397B6F"/>
    <w:rsid w:val="003B19F4"/>
    <w:rsid w:val="003B5C7D"/>
    <w:rsid w:val="003C7696"/>
    <w:rsid w:val="003D3731"/>
    <w:rsid w:val="003D3BA7"/>
    <w:rsid w:val="003E5C7C"/>
    <w:rsid w:val="003E7260"/>
    <w:rsid w:val="0043588E"/>
    <w:rsid w:val="004378B3"/>
    <w:rsid w:val="00440CE7"/>
    <w:rsid w:val="00441DC1"/>
    <w:rsid w:val="00442490"/>
    <w:rsid w:val="00447533"/>
    <w:rsid w:val="004508C3"/>
    <w:rsid w:val="00455163"/>
    <w:rsid w:val="00463C8F"/>
    <w:rsid w:val="004828CD"/>
    <w:rsid w:val="0048469E"/>
    <w:rsid w:val="004A08F3"/>
    <w:rsid w:val="004B04F6"/>
    <w:rsid w:val="004C0514"/>
    <w:rsid w:val="004D46D7"/>
    <w:rsid w:val="004E1E00"/>
    <w:rsid w:val="004E58A6"/>
    <w:rsid w:val="004F6672"/>
    <w:rsid w:val="00500A29"/>
    <w:rsid w:val="00525A20"/>
    <w:rsid w:val="00532770"/>
    <w:rsid w:val="00591921"/>
    <w:rsid w:val="005933CE"/>
    <w:rsid w:val="005939FC"/>
    <w:rsid w:val="005956D8"/>
    <w:rsid w:val="00595B31"/>
    <w:rsid w:val="00597285"/>
    <w:rsid w:val="005A7300"/>
    <w:rsid w:val="005B673D"/>
    <w:rsid w:val="005C25A3"/>
    <w:rsid w:val="005C291C"/>
    <w:rsid w:val="005E1A7C"/>
    <w:rsid w:val="005F703E"/>
    <w:rsid w:val="00605BEA"/>
    <w:rsid w:val="00616A45"/>
    <w:rsid w:val="00622E77"/>
    <w:rsid w:val="0062340D"/>
    <w:rsid w:val="00623BEB"/>
    <w:rsid w:val="00627934"/>
    <w:rsid w:val="00641F1C"/>
    <w:rsid w:val="0065440F"/>
    <w:rsid w:val="00661110"/>
    <w:rsid w:val="00664395"/>
    <w:rsid w:val="0067012D"/>
    <w:rsid w:val="00674BB2"/>
    <w:rsid w:val="00683FA6"/>
    <w:rsid w:val="0068586B"/>
    <w:rsid w:val="00686E75"/>
    <w:rsid w:val="0068726A"/>
    <w:rsid w:val="006A2134"/>
    <w:rsid w:val="006A2A98"/>
    <w:rsid w:val="006A6086"/>
    <w:rsid w:val="006A64A0"/>
    <w:rsid w:val="006B0922"/>
    <w:rsid w:val="006B3436"/>
    <w:rsid w:val="006C51CF"/>
    <w:rsid w:val="006C63DE"/>
    <w:rsid w:val="006D2A38"/>
    <w:rsid w:val="006D5C4D"/>
    <w:rsid w:val="006E3B7E"/>
    <w:rsid w:val="006E479E"/>
    <w:rsid w:val="006F1331"/>
    <w:rsid w:val="00712BB3"/>
    <w:rsid w:val="00714155"/>
    <w:rsid w:val="00717D64"/>
    <w:rsid w:val="0072360B"/>
    <w:rsid w:val="007263A6"/>
    <w:rsid w:val="00726B76"/>
    <w:rsid w:val="00733ABB"/>
    <w:rsid w:val="00740E48"/>
    <w:rsid w:val="00747FEF"/>
    <w:rsid w:val="007514ED"/>
    <w:rsid w:val="00766AFE"/>
    <w:rsid w:val="00787B37"/>
    <w:rsid w:val="007A0A71"/>
    <w:rsid w:val="007C4A5D"/>
    <w:rsid w:val="007D3933"/>
    <w:rsid w:val="007E327A"/>
    <w:rsid w:val="007E4530"/>
    <w:rsid w:val="007E7D24"/>
    <w:rsid w:val="007F0E2C"/>
    <w:rsid w:val="00811DFF"/>
    <w:rsid w:val="0082605E"/>
    <w:rsid w:val="00837C8A"/>
    <w:rsid w:val="00840A71"/>
    <w:rsid w:val="00846C98"/>
    <w:rsid w:val="00855691"/>
    <w:rsid w:val="00864182"/>
    <w:rsid w:val="00883A35"/>
    <w:rsid w:val="00886E69"/>
    <w:rsid w:val="00894D00"/>
    <w:rsid w:val="008C02AE"/>
    <w:rsid w:val="008C7E89"/>
    <w:rsid w:val="008D1CC5"/>
    <w:rsid w:val="008D31C4"/>
    <w:rsid w:val="008D33B8"/>
    <w:rsid w:val="008D4CF2"/>
    <w:rsid w:val="008F695D"/>
    <w:rsid w:val="008F7635"/>
    <w:rsid w:val="00900397"/>
    <w:rsid w:val="009029D9"/>
    <w:rsid w:val="00910998"/>
    <w:rsid w:val="00936597"/>
    <w:rsid w:val="00951F35"/>
    <w:rsid w:val="009531C3"/>
    <w:rsid w:val="00960194"/>
    <w:rsid w:val="00961C64"/>
    <w:rsid w:val="009A5423"/>
    <w:rsid w:val="009A7709"/>
    <w:rsid w:val="009C3B42"/>
    <w:rsid w:val="009C6CB6"/>
    <w:rsid w:val="009D13DA"/>
    <w:rsid w:val="009E0948"/>
    <w:rsid w:val="009E2C4B"/>
    <w:rsid w:val="009F035F"/>
    <w:rsid w:val="009F0A50"/>
    <w:rsid w:val="009F2412"/>
    <w:rsid w:val="00A25A9C"/>
    <w:rsid w:val="00A27251"/>
    <w:rsid w:val="00A457AA"/>
    <w:rsid w:val="00A469D1"/>
    <w:rsid w:val="00A54973"/>
    <w:rsid w:val="00A57D5D"/>
    <w:rsid w:val="00A61CE3"/>
    <w:rsid w:val="00A77C72"/>
    <w:rsid w:val="00A93231"/>
    <w:rsid w:val="00A94E45"/>
    <w:rsid w:val="00A95570"/>
    <w:rsid w:val="00AC7F4D"/>
    <w:rsid w:val="00AD254B"/>
    <w:rsid w:val="00AD64FC"/>
    <w:rsid w:val="00AE0F54"/>
    <w:rsid w:val="00AF0803"/>
    <w:rsid w:val="00B03AB1"/>
    <w:rsid w:val="00B15721"/>
    <w:rsid w:val="00B235B5"/>
    <w:rsid w:val="00B23D00"/>
    <w:rsid w:val="00B31407"/>
    <w:rsid w:val="00B33217"/>
    <w:rsid w:val="00B45BC2"/>
    <w:rsid w:val="00B50562"/>
    <w:rsid w:val="00B5224E"/>
    <w:rsid w:val="00B71DF9"/>
    <w:rsid w:val="00B72EA5"/>
    <w:rsid w:val="00B76308"/>
    <w:rsid w:val="00B80F79"/>
    <w:rsid w:val="00B84ED0"/>
    <w:rsid w:val="00B909FE"/>
    <w:rsid w:val="00BA1D5D"/>
    <w:rsid w:val="00BA500A"/>
    <w:rsid w:val="00BA6C20"/>
    <w:rsid w:val="00BA7077"/>
    <w:rsid w:val="00BB21D2"/>
    <w:rsid w:val="00BC199D"/>
    <w:rsid w:val="00BC5697"/>
    <w:rsid w:val="00BE4E35"/>
    <w:rsid w:val="00BF6CF1"/>
    <w:rsid w:val="00C05085"/>
    <w:rsid w:val="00C12B36"/>
    <w:rsid w:val="00C13295"/>
    <w:rsid w:val="00C2050C"/>
    <w:rsid w:val="00C217A2"/>
    <w:rsid w:val="00C228A3"/>
    <w:rsid w:val="00C231B7"/>
    <w:rsid w:val="00C34BF7"/>
    <w:rsid w:val="00C37BFA"/>
    <w:rsid w:val="00C40DAF"/>
    <w:rsid w:val="00C56C28"/>
    <w:rsid w:val="00C60131"/>
    <w:rsid w:val="00C70A64"/>
    <w:rsid w:val="00C750AD"/>
    <w:rsid w:val="00C94FC7"/>
    <w:rsid w:val="00CB1DB2"/>
    <w:rsid w:val="00CB358A"/>
    <w:rsid w:val="00CB4D30"/>
    <w:rsid w:val="00CB7616"/>
    <w:rsid w:val="00CC0082"/>
    <w:rsid w:val="00CC0412"/>
    <w:rsid w:val="00CD5CE1"/>
    <w:rsid w:val="00CE46A9"/>
    <w:rsid w:val="00D03C4F"/>
    <w:rsid w:val="00D0494E"/>
    <w:rsid w:val="00D05CDE"/>
    <w:rsid w:val="00D177F9"/>
    <w:rsid w:val="00D32A99"/>
    <w:rsid w:val="00D43AF0"/>
    <w:rsid w:val="00D44908"/>
    <w:rsid w:val="00D519E8"/>
    <w:rsid w:val="00D8210D"/>
    <w:rsid w:val="00D9003D"/>
    <w:rsid w:val="00DB7C04"/>
    <w:rsid w:val="00DC062C"/>
    <w:rsid w:val="00DC11FA"/>
    <w:rsid w:val="00DD6A12"/>
    <w:rsid w:val="00DE0306"/>
    <w:rsid w:val="00DE6725"/>
    <w:rsid w:val="00DE7632"/>
    <w:rsid w:val="00DF4B73"/>
    <w:rsid w:val="00E01B73"/>
    <w:rsid w:val="00E03909"/>
    <w:rsid w:val="00E11708"/>
    <w:rsid w:val="00E11FE1"/>
    <w:rsid w:val="00E1203A"/>
    <w:rsid w:val="00E134C5"/>
    <w:rsid w:val="00E33446"/>
    <w:rsid w:val="00E34EDD"/>
    <w:rsid w:val="00E455D3"/>
    <w:rsid w:val="00E53D35"/>
    <w:rsid w:val="00E53E90"/>
    <w:rsid w:val="00E55D73"/>
    <w:rsid w:val="00E62F3C"/>
    <w:rsid w:val="00E6779B"/>
    <w:rsid w:val="00E72FDF"/>
    <w:rsid w:val="00E73C36"/>
    <w:rsid w:val="00E9416E"/>
    <w:rsid w:val="00E9667B"/>
    <w:rsid w:val="00EB3DE7"/>
    <w:rsid w:val="00EC5DB8"/>
    <w:rsid w:val="00EF7316"/>
    <w:rsid w:val="00F0409B"/>
    <w:rsid w:val="00F06297"/>
    <w:rsid w:val="00F12259"/>
    <w:rsid w:val="00F20CC1"/>
    <w:rsid w:val="00F26316"/>
    <w:rsid w:val="00F32082"/>
    <w:rsid w:val="00F4661D"/>
    <w:rsid w:val="00F54B82"/>
    <w:rsid w:val="00F559E3"/>
    <w:rsid w:val="00F57DBF"/>
    <w:rsid w:val="00F57F2B"/>
    <w:rsid w:val="00F73641"/>
    <w:rsid w:val="00F8277B"/>
    <w:rsid w:val="00F92085"/>
    <w:rsid w:val="00F9432B"/>
    <w:rsid w:val="00FA2898"/>
    <w:rsid w:val="00FB6478"/>
    <w:rsid w:val="00FC14CE"/>
    <w:rsid w:val="00FC3DAA"/>
    <w:rsid w:val="00FC4FC9"/>
    <w:rsid w:val="00FC6FD0"/>
    <w:rsid w:val="00FD3B16"/>
    <w:rsid w:val="00FE582F"/>
    <w:rsid w:val="00FE7336"/>
    <w:rsid w:val="00FF05A4"/>
    <w:rsid w:val="00FF28F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E67"/>
  <w15:chartTrackingRefBased/>
  <w15:docId w15:val="{AAC0217B-63CC-43EE-80B7-8BBDA63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F7"/>
  </w:style>
  <w:style w:type="paragraph" w:styleId="Footer">
    <w:name w:val="footer"/>
    <w:basedOn w:val="Normal"/>
    <w:link w:val="FooterChar"/>
    <w:uiPriority w:val="99"/>
    <w:unhideWhenUsed/>
    <w:rsid w:val="00C3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marti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bemarti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CMPC1</cp:lastModifiedBy>
  <cp:revision>58</cp:revision>
  <cp:lastPrinted>2020-08-05T19:54:00Z</cp:lastPrinted>
  <dcterms:created xsi:type="dcterms:W3CDTF">2020-08-04T09:42:00Z</dcterms:created>
  <dcterms:modified xsi:type="dcterms:W3CDTF">2020-08-05T19:56:00Z</dcterms:modified>
</cp:coreProperties>
</file>