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18ED6" w14:textId="77777777" w:rsidR="007A6B67" w:rsidRPr="004A3BE1" w:rsidRDefault="007A6B67" w:rsidP="007A6B67">
      <w:pPr>
        <w:spacing w:after="0" w:line="360" w:lineRule="auto"/>
        <w:ind w:firstLine="720"/>
        <w:jc w:val="center"/>
        <w:rPr>
          <w:rFonts w:ascii="Arial" w:hAnsi="Arial" w:cs="Arial"/>
          <w:b/>
          <w:color w:val="000000" w:themeColor="text1"/>
          <w:sz w:val="24"/>
          <w:szCs w:val="24"/>
        </w:rPr>
      </w:pPr>
      <w:r w:rsidRPr="004A3BE1">
        <w:rPr>
          <w:b/>
          <w:noProof/>
          <w:lang w:eastAsia="en-GB"/>
        </w:rPr>
        <mc:AlternateContent>
          <mc:Choice Requires="wps">
            <w:drawing>
              <wp:anchor distT="0" distB="0" distL="114300" distR="114300" simplePos="0" relativeHeight="251662336" behindDoc="0" locked="0" layoutInCell="1" allowOverlap="1" wp14:anchorId="13C8DC1C" wp14:editId="1BB0CAD5">
                <wp:simplePos x="0" y="0"/>
                <wp:positionH relativeFrom="margin">
                  <wp:posOffset>4926330</wp:posOffset>
                </wp:positionH>
                <wp:positionV relativeFrom="paragraph">
                  <wp:posOffset>0</wp:posOffset>
                </wp:positionV>
                <wp:extent cx="45085" cy="380365"/>
                <wp:effectExtent l="0" t="0" r="0" b="635"/>
                <wp:wrapTopAndBottom/>
                <wp:docPr id="1" name="Text Box 1"/>
                <wp:cNvGraphicFramePr/>
                <a:graphic xmlns:a="http://schemas.openxmlformats.org/drawingml/2006/main">
                  <a:graphicData uri="http://schemas.microsoft.com/office/word/2010/wordprocessingShape">
                    <wps:wsp>
                      <wps:cNvSpPr txBox="1"/>
                      <wps:spPr>
                        <a:xfrm>
                          <a:off x="0" y="0"/>
                          <a:ext cx="45085" cy="380365"/>
                        </a:xfrm>
                        <a:prstGeom prst="rect">
                          <a:avLst/>
                        </a:prstGeom>
                        <a:solidFill>
                          <a:prstClr val="white"/>
                        </a:solidFill>
                        <a:ln>
                          <a:noFill/>
                        </a:ln>
                        <a:effectLst/>
                      </wps:spPr>
                      <wps:txbx>
                        <w:txbxContent>
                          <w:p w14:paraId="29280D71" w14:textId="77777777" w:rsidR="007A6B67" w:rsidRPr="0023744A" w:rsidRDefault="007A6B67" w:rsidP="007A6B67">
                            <w:pPr>
                              <w:pStyle w:val="Caption"/>
                              <w:jc w:val="center"/>
                              <w:rPr>
                                <w:rFonts w:ascii="Bradley Hand ITC" w:hAnsi="Bradley Hand ITC"/>
                                <w:b/>
                                <w:noProo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C8DC1C" id="_x0000_t202" coordsize="21600,21600" o:spt="202" path="m,l,21600r21600,l21600,xe">
                <v:stroke joinstyle="miter"/>
                <v:path gradientshapeok="t" o:connecttype="rect"/>
              </v:shapetype>
              <v:shape id="Text Box 1" o:spid="_x0000_s1026" type="#_x0000_t202" style="position:absolute;left:0;text-align:left;margin-left:387.9pt;margin-top:0;width:3.55pt;height:29.9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" stroked="f">
                <v:textbox style="mso-fit-shape-to-text:t" inset="0,0,0,0">
                  <w:txbxContent>
                    <w:p w14:paraId="29280D71" w14:textId="77777777" w:rsidR="007A6B67" w:rsidRPr="0023744A" w:rsidRDefault="007A6B67" w:rsidP="007A6B67">
                      <w:pPr>
                        <w:pStyle w:val="Caption"/>
                        <w:jc w:val="center"/>
                        <w:rPr>
                          <w:rFonts w:ascii="Bradley Hand ITC" w:hAnsi="Bradley Hand ITC"/>
                          <w:b/>
                          <w:noProof/>
                          <w:sz w:val="32"/>
                          <w:szCs w:val="32"/>
                        </w:rPr>
                      </w:pPr>
                    </w:p>
                  </w:txbxContent>
                </v:textbox>
                <w10:wrap type="topAndBottom" anchorx="margin"/>
              </v:shape>
            </w:pict>
          </mc:Fallback>
        </mc:AlternateContent>
      </w:r>
      <w:r>
        <w:rPr>
          <w:rFonts w:ascii="Arial" w:hAnsi="Arial" w:cs="Arial"/>
          <w:b/>
          <w:color w:val="000000" w:themeColor="text1"/>
          <w:sz w:val="24"/>
          <w:szCs w:val="24"/>
        </w:rPr>
        <w:t xml:space="preserve">Draft </w:t>
      </w:r>
      <w:r w:rsidRPr="004A3BE1">
        <w:rPr>
          <w:rFonts w:ascii="Arial" w:hAnsi="Arial" w:cs="Arial"/>
          <w:b/>
          <w:color w:val="000000" w:themeColor="text1"/>
          <w:sz w:val="24"/>
          <w:szCs w:val="24"/>
        </w:rPr>
        <w:t>Minutes of the meeting of Combe Martin Paris</w:t>
      </w:r>
      <w:r>
        <w:rPr>
          <w:rFonts w:ascii="Arial" w:hAnsi="Arial" w:cs="Arial"/>
          <w:b/>
          <w:color w:val="000000" w:themeColor="text1"/>
          <w:sz w:val="24"/>
          <w:szCs w:val="24"/>
        </w:rPr>
        <w:t>h Council held on Monday 8</w:t>
      </w:r>
      <w:r w:rsidRPr="00652102">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November</w:t>
      </w:r>
      <w:r w:rsidRPr="004A3BE1">
        <w:rPr>
          <w:rFonts w:ascii="Arial" w:hAnsi="Arial" w:cs="Arial"/>
          <w:b/>
          <w:color w:val="000000" w:themeColor="text1"/>
          <w:sz w:val="24"/>
          <w:szCs w:val="24"/>
        </w:rPr>
        <w:t xml:space="preserve"> 2021 at 7pm </w:t>
      </w:r>
      <w:r>
        <w:rPr>
          <w:rFonts w:ascii="Arial" w:hAnsi="Arial" w:cs="Arial"/>
          <w:b/>
          <w:color w:val="000000" w:themeColor="text1"/>
          <w:sz w:val="24"/>
          <w:szCs w:val="24"/>
        </w:rPr>
        <w:t>at Combe Martin Community Centre</w:t>
      </w:r>
      <w:r w:rsidRPr="004A3BE1">
        <w:rPr>
          <w:rFonts w:ascii="Arial" w:hAnsi="Arial" w:cs="Arial"/>
          <w:b/>
          <w:color w:val="000000" w:themeColor="text1"/>
          <w:sz w:val="24"/>
          <w:szCs w:val="24"/>
        </w:rPr>
        <w:t>.</w:t>
      </w:r>
    </w:p>
    <w:p w14:paraId="2F319CEF" w14:textId="77777777" w:rsidR="007A6B67" w:rsidRDefault="007A6B67" w:rsidP="007A6B67">
      <w:pPr>
        <w:pStyle w:val="ListParagraph"/>
        <w:spacing w:after="0" w:line="360" w:lineRule="auto"/>
        <w:rPr>
          <w:rFonts w:ascii="Arial" w:hAnsi="Arial" w:cs="Arial"/>
          <w:b/>
          <w:sz w:val="24"/>
          <w:szCs w:val="24"/>
        </w:rPr>
      </w:pPr>
    </w:p>
    <w:p w14:paraId="1D5E3F23" w14:textId="77777777" w:rsidR="007A6B67" w:rsidRPr="0096342F" w:rsidRDefault="007A6B67" w:rsidP="007A6B67">
      <w:pPr>
        <w:pStyle w:val="ListParagraph"/>
        <w:spacing w:after="0" w:line="360" w:lineRule="auto"/>
        <w:rPr>
          <w:rFonts w:ascii="Arial" w:hAnsi="Arial" w:cs="Arial"/>
          <w:sz w:val="24"/>
          <w:szCs w:val="24"/>
        </w:rPr>
      </w:pPr>
      <w:r>
        <w:rPr>
          <w:rFonts w:ascii="Arial" w:hAnsi="Arial" w:cs="Arial"/>
          <w:b/>
          <w:sz w:val="24"/>
          <w:szCs w:val="24"/>
        </w:rPr>
        <w:t>Present</w:t>
      </w:r>
      <w:r w:rsidRPr="001A1FC3">
        <w:rPr>
          <w:rFonts w:ascii="Arial" w:hAnsi="Arial" w:cs="Arial"/>
          <w:b/>
          <w:sz w:val="24"/>
          <w:szCs w:val="24"/>
        </w:rPr>
        <w:t xml:space="preserve">: </w:t>
      </w:r>
      <w:r w:rsidRPr="004A3BE1">
        <w:rPr>
          <w:rFonts w:ascii="Arial" w:hAnsi="Arial" w:cs="Arial"/>
          <w:sz w:val="24"/>
          <w:szCs w:val="24"/>
        </w:rPr>
        <w:t xml:space="preserve">Cllrs </w:t>
      </w:r>
      <w:r>
        <w:rPr>
          <w:rFonts w:ascii="Arial" w:hAnsi="Arial" w:cs="Arial"/>
          <w:sz w:val="24"/>
          <w:szCs w:val="24"/>
        </w:rPr>
        <w:t>T Seldon (Chair), S Coomber (Vice Chair),</w:t>
      </w:r>
      <w:r w:rsidRPr="004A3BE1">
        <w:rPr>
          <w:rFonts w:ascii="Arial" w:hAnsi="Arial" w:cs="Arial"/>
          <w:sz w:val="24"/>
          <w:szCs w:val="24"/>
        </w:rPr>
        <w:t>D Woodbury, P Walker</w:t>
      </w:r>
      <w:r>
        <w:rPr>
          <w:rFonts w:ascii="Arial" w:hAnsi="Arial" w:cs="Arial"/>
          <w:sz w:val="24"/>
          <w:szCs w:val="24"/>
        </w:rPr>
        <w:t xml:space="preserve">, </w:t>
      </w:r>
      <w:r w:rsidRPr="0096342F">
        <w:rPr>
          <w:rFonts w:ascii="Arial" w:hAnsi="Arial" w:cs="Arial"/>
          <w:sz w:val="24"/>
          <w:szCs w:val="24"/>
        </w:rPr>
        <w:t>M Rich</w:t>
      </w:r>
      <w:r>
        <w:rPr>
          <w:rFonts w:ascii="Arial" w:hAnsi="Arial" w:cs="Arial"/>
          <w:sz w:val="24"/>
          <w:szCs w:val="24"/>
        </w:rPr>
        <w:t>ards,</w:t>
      </w:r>
      <w:r w:rsidRPr="0096342F">
        <w:rPr>
          <w:rFonts w:ascii="Arial" w:hAnsi="Arial" w:cs="Arial"/>
          <w:sz w:val="24"/>
          <w:szCs w:val="24"/>
        </w:rPr>
        <w:t xml:space="preserve"> S Daukes</w:t>
      </w:r>
      <w:r>
        <w:rPr>
          <w:rFonts w:ascii="Arial" w:hAnsi="Arial" w:cs="Arial"/>
          <w:sz w:val="24"/>
          <w:szCs w:val="24"/>
        </w:rPr>
        <w:t>,</w:t>
      </w:r>
      <w:r w:rsidRPr="0096342F">
        <w:rPr>
          <w:rFonts w:ascii="Arial" w:hAnsi="Arial" w:cs="Arial"/>
          <w:sz w:val="24"/>
          <w:szCs w:val="24"/>
        </w:rPr>
        <w:t xml:space="preserve"> M Worth,</w:t>
      </w:r>
      <w:r>
        <w:rPr>
          <w:rFonts w:ascii="Arial" w:hAnsi="Arial" w:cs="Arial"/>
          <w:sz w:val="24"/>
          <w:szCs w:val="24"/>
        </w:rPr>
        <w:t xml:space="preserve"> S Boyce, C. Galloway, and</w:t>
      </w:r>
      <w:r w:rsidRPr="0096342F">
        <w:rPr>
          <w:rFonts w:ascii="Arial" w:hAnsi="Arial" w:cs="Arial"/>
          <w:sz w:val="24"/>
          <w:szCs w:val="24"/>
        </w:rPr>
        <w:t xml:space="preserve"> </w:t>
      </w:r>
      <w:r>
        <w:rPr>
          <w:rFonts w:ascii="Arial" w:hAnsi="Arial" w:cs="Arial"/>
          <w:sz w:val="24"/>
          <w:szCs w:val="24"/>
        </w:rPr>
        <w:t>D Hatherley.</w:t>
      </w:r>
      <w:r w:rsidRPr="0096342F">
        <w:rPr>
          <w:rFonts w:ascii="Arial" w:hAnsi="Arial" w:cs="Arial"/>
          <w:sz w:val="24"/>
          <w:szCs w:val="24"/>
        </w:rPr>
        <w:t xml:space="preserve"> </w:t>
      </w:r>
    </w:p>
    <w:p w14:paraId="43A8F20A" w14:textId="77777777" w:rsidR="007A6B67" w:rsidRDefault="007A6B67" w:rsidP="007A6B67">
      <w:pPr>
        <w:pStyle w:val="ListParagraph"/>
        <w:spacing w:after="0" w:line="360" w:lineRule="auto"/>
        <w:rPr>
          <w:rFonts w:ascii="Arial" w:hAnsi="Arial" w:cs="Arial"/>
          <w:sz w:val="24"/>
          <w:szCs w:val="24"/>
        </w:rPr>
      </w:pPr>
    </w:p>
    <w:p w14:paraId="435A38AF" w14:textId="77777777" w:rsidR="007A6B67" w:rsidRDefault="007A6B67" w:rsidP="007A6B67">
      <w:pPr>
        <w:pStyle w:val="ListParagraph"/>
        <w:spacing w:after="0" w:line="360" w:lineRule="auto"/>
        <w:rPr>
          <w:rFonts w:ascii="Arial" w:hAnsi="Arial" w:cs="Arial"/>
          <w:sz w:val="24"/>
          <w:szCs w:val="24"/>
        </w:rPr>
      </w:pPr>
      <w:r w:rsidRPr="004A3BE1">
        <w:rPr>
          <w:rFonts w:ascii="Arial" w:hAnsi="Arial" w:cs="Arial"/>
          <w:b/>
          <w:sz w:val="24"/>
          <w:szCs w:val="24"/>
        </w:rPr>
        <w:t>In attendance</w:t>
      </w:r>
      <w:r>
        <w:rPr>
          <w:rFonts w:ascii="Arial" w:hAnsi="Arial" w:cs="Arial"/>
          <w:sz w:val="24"/>
          <w:szCs w:val="24"/>
        </w:rPr>
        <w:t>: A Matthewman (Locum Clerk &amp; RFO), Devon CC Cllr Angela Davis (part time), District Cllr Yvette Gubb, and 15 members of the public</w:t>
      </w:r>
    </w:p>
    <w:p w14:paraId="773D5D40" w14:textId="77777777" w:rsidR="007A6B67" w:rsidRDefault="007A6B67" w:rsidP="007A6B67">
      <w:pPr>
        <w:pStyle w:val="ListParagraph"/>
        <w:spacing w:after="0" w:line="360" w:lineRule="auto"/>
        <w:rPr>
          <w:rFonts w:ascii="Arial" w:hAnsi="Arial" w:cs="Arial"/>
          <w:sz w:val="24"/>
          <w:szCs w:val="24"/>
        </w:rPr>
      </w:pPr>
    </w:p>
    <w:p w14:paraId="082F4BA0" w14:textId="77777777" w:rsidR="007A6B67" w:rsidRPr="001D18B0" w:rsidRDefault="007A6B67" w:rsidP="007A6B67">
      <w:pPr>
        <w:spacing w:after="0" w:line="360" w:lineRule="auto"/>
        <w:ind w:left="720" w:hanging="720"/>
        <w:rPr>
          <w:rFonts w:ascii="Arial" w:hAnsi="Arial" w:cs="Arial"/>
          <w:b/>
          <w:sz w:val="24"/>
          <w:szCs w:val="24"/>
        </w:rPr>
      </w:pPr>
      <w:r>
        <w:rPr>
          <w:rFonts w:ascii="Arial" w:hAnsi="Arial" w:cs="Arial"/>
          <w:b/>
          <w:sz w:val="24"/>
          <w:szCs w:val="24"/>
        </w:rPr>
        <w:t>247/21</w:t>
      </w:r>
      <w:r>
        <w:rPr>
          <w:rFonts w:ascii="Arial" w:hAnsi="Arial" w:cs="Arial"/>
          <w:b/>
          <w:sz w:val="24"/>
          <w:szCs w:val="24"/>
        </w:rPr>
        <w:tab/>
      </w:r>
      <w:r w:rsidRPr="001D18B0">
        <w:rPr>
          <w:rFonts w:ascii="Arial" w:hAnsi="Arial" w:cs="Arial"/>
          <w:b/>
          <w:sz w:val="24"/>
          <w:szCs w:val="24"/>
        </w:rPr>
        <w:t>Public Participation Period</w:t>
      </w:r>
      <w:r>
        <w:rPr>
          <w:rFonts w:ascii="Arial" w:hAnsi="Arial" w:cs="Arial"/>
          <w:b/>
          <w:sz w:val="24"/>
          <w:szCs w:val="24"/>
        </w:rPr>
        <w:t xml:space="preserve">  (</w:t>
      </w:r>
      <w:r w:rsidRPr="001D18B0">
        <w:rPr>
          <w:rFonts w:ascii="Arial" w:hAnsi="Arial" w:cs="Arial"/>
          <w:sz w:val="24"/>
          <w:szCs w:val="24"/>
        </w:rPr>
        <w:t>brought forward because of number of</w:t>
      </w:r>
      <w:r>
        <w:rPr>
          <w:rFonts w:ascii="Arial" w:hAnsi="Arial" w:cs="Arial"/>
          <w:sz w:val="24"/>
          <w:szCs w:val="24"/>
        </w:rPr>
        <w:t xml:space="preserve"> public present)</w:t>
      </w:r>
    </w:p>
    <w:p w14:paraId="1974F7D8" w14:textId="77777777" w:rsidR="007A6B67" w:rsidRDefault="007A6B67" w:rsidP="007A6B67">
      <w:pPr>
        <w:pStyle w:val="ListParagraph"/>
        <w:spacing w:after="0" w:line="360" w:lineRule="auto"/>
        <w:rPr>
          <w:rFonts w:ascii="Arial" w:hAnsi="Arial" w:cs="Arial"/>
          <w:b/>
          <w:sz w:val="24"/>
          <w:szCs w:val="24"/>
        </w:rPr>
      </w:pPr>
    </w:p>
    <w:p w14:paraId="3754CE38" w14:textId="77777777" w:rsidR="007A6B67" w:rsidRDefault="007A6B67" w:rsidP="007A6B67">
      <w:pPr>
        <w:pStyle w:val="ListParagraph"/>
        <w:spacing w:after="0" w:line="360" w:lineRule="auto"/>
        <w:rPr>
          <w:rFonts w:ascii="Arial" w:hAnsi="Arial" w:cs="Arial"/>
          <w:sz w:val="24"/>
          <w:szCs w:val="24"/>
        </w:rPr>
      </w:pPr>
      <w:r>
        <w:rPr>
          <w:rFonts w:ascii="Arial" w:hAnsi="Arial" w:cs="Arial"/>
          <w:sz w:val="24"/>
          <w:szCs w:val="24"/>
        </w:rPr>
        <w:t>The session was opened with a question concerning parking by multiple people without tickets or permits Evidence had been produced to the Clerk in 2018 but no response or actions had been evident. At the Chairman‘s request it was agreed that the information be given to the current clerk who would review it and provide a reply to the individual and all councillors outside the meeting.</w:t>
      </w:r>
    </w:p>
    <w:p w14:paraId="4B780F63" w14:textId="77777777" w:rsidR="007A6B67" w:rsidRDefault="007A6B67" w:rsidP="007A6B67">
      <w:pPr>
        <w:pStyle w:val="ListParagraph"/>
        <w:spacing w:after="0" w:line="360" w:lineRule="auto"/>
        <w:rPr>
          <w:rFonts w:ascii="Arial" w:hAnsi="Arial" w:cs="Arial"/>
          <w:sz w:val="24"/>
          <w:szCs w:val="24"/>
        </w:rPr>
      </w:pPr>
    </w:p>
    <w:p w14:paraId="57F32906" w14:textId="77777777" w:rsidR="007A6B67" w:rsidRDefault="007A6B67" w:rsidP="007A6B67">
      <w:pPr>
        <w:pStyle w:val="ListParagraph"/>
        <w:spacing w:after="0" w:line="360" w:lineRule="auto"/>
        <w:rPr>
          <w:rFonts w:ascii="Arial" w:hAnsi="Arial" w:cs="Arial"/>
          <w:sz w:val="24"/>
          <w:szCs w:val="24"/>
        </w:rPr>
      </w:pPr>
      <w:r>
        <w:rPr>
          <w:rFonts w:ascii="Arial" w:hAnsi="Arial" w:cs="Arial"/>
          <w:sz w:val="24"/>
          <w:szCs w:val="24"/>
        </w:rPr>
        <w:t>The question of parking behind the Village Hall was raised. It was stated that the evening parking in particular was against the regulations and had an impact on parking availability more widely. Cllr Worth pointed out that the much greater use of the hall had transformed the viability of the Hall and this perhaps was a (small) price to be paid for its success.</w:t>
      </w:r>
    </w:p>
    <w:p w14:paraId="26799FC7" w14:textId="77777777" w:rsidR="007A6B67" w:rsidRPr="00A26A75" w:rsidRDefault="007A6B67" w:rsidP="007A6B67">
      <w:pPr>
        <w:pStyle w:val="ListParagraph"/>
        <w:spacing w:after="0" w:line="360" w:lineRule="auto"/>
        <w:rPr>
          <w:rFonts w:ascii="Arial" w:hAnsi="Arial" w:cs="Arial"/>
          <w:sz w:val="24"/>
          <w:szCs w:val="24"/>
        </w:rPr>
      </w:pPr>
    </w:p>
    <w:p w14:paraId="22F34B8B" w14:textId="77777777" w:rsidR="007A6B67" w:rsidRDefault="007A6B67" w:rsidP="007A6B67">
      <w:pPr>
        <w:spacing w:after="0" w:line="360" w:lineRule="auto"/>
        <w:ind w:left="720"/>
        <w:rPr>
          <w:rFonts w:ascii="Arial" w:hAnsi="Arial" w:cs="Arial"/>
          <w:sz w:val="24"/>
          <w:szCs w:val="24"/>
        </w:rPr>
      </w:pPr>
      <w:r>
        <w:rPr>
          <w:rFonts w:ascii="Arial" w:hAnsi="Arial" w:cs="Arial"/>
          <w:sz w:val="24"/>
          <w:szCs w:val="24"/>
        </w:rPr>
        <w:t xml:space="preserve">A problem was raised with regard to a dog exercise area at Marine Parade which had become overgrown with brambles and urgently needed attention. The clerk pointed out that due to Covid and holidays staff availability had been an issue, not helped by the theft of almost all the hand tools used by the </w:t>
      </w:r>
      <w:r>
        <w:rPr>
          <w:rFonts w:ascii="Arial" w:hAnsi="Arial" w:cs="Arial"/>
          <w:sz w:val="24"/>
          <w:szCs w:val="24"/>
        </w:rPr>
        <w:lastRenderedPageBreak/>
        <w:t>council workmen. At the next meeting the clerk had with them the priorities would be reviewed to see how soon the situation can be dealt with.</w:t>
      </w:r>
    </w:p>
    <w:p w14:paraId="6AA5DA73" w14:textId="77777777" w:rsidR="007A6B67" w:rsidRDefault="007A6B67" w:rsidP="007A6B67">
      <w:pPr>
        <w:spacing w:after="0" w:line="360" w:lineRule="auto"/>
        <w:ind w:left="720"/>
        <w:rPr>
          <w:rFonts w:ascii="Arial" w:hAnsi="Arial" w:cs="Arial"/>
          <w:sz w:val="24"/>
          <w:szCs w:val="24"/>
        </w:rPr>
      </w:pPr>
    </w:p>
    <w:p w14:paraId="77BA6E80" w14:textId="77777777" w:rsidR="007A6B67" w:rsidRDefault="007A6B67" w:rsidP="007A6B67">
      <w:pPr>
        <w:spacing w:after="0" w:line="360" w:lineRule="auto"/>
        <w:ind w:left="720"/>
        <w:rPr>
          <w:rFonts w:ascii="Arial" w:hAnsi="Arial" w:cs="Arial"/>
          <w:sz w:val="24"/>
          <w:szCs w:val="24"/>
        </w:rPr>
      </w:pPr>
      <w:r>
        <w:rPr>
          <w:rFonts w:ascii="Arial" w:hAnsi="Arial" w:cs="Arial"/>
          <w:sz w:val="24"/>
          <w:szCs w:val="24"/>
        </w:rPr>
        <w:t>The Chairman declared the public session closed at 19.41.</w:t>
      </w:r>
    </w:p>
    <w:p w14:paraId="462E26F3" w14:textId="77777777" w:rsidR="007A6B67" w:rsidRDefault="007A6B67" w:rsidP="007A6B67">
      <w:pPr>
        <w:spacing w:after="0" w:line="360" w:lineRule="auto"/>
        <w:ind w:left="720"/>
        <w:rPr>
          <w:rFonts w:ascii="Arial" w:hAnsi="Arial" w:cs="Arial"/>
          <w:sz w:val="24"/>
          <w:szCs w:val="24"/>
        </w:rPr>
      </w:pPr>
    </w:p>
    <w:p w14:paraId="73991B41" w14:textId="77777777" w:rsidR="007A6B67" w:rsidRPr="00E83550" w:rsidRDefault="007A6B67" w:rsidP="007A6B67">
      <w:pPr>
        <w:spacing w:after="0" w:line="360" w:lineRule="auto"/>
        <w:ind w:left="720"/>
        <w:rPr>
          <w:rFonts w:ascii="Arial" w:hAnsi="Arial" w:cs="Arial"/>
          <w:b/>
          <w:sz w:val="24"/>
          <w:szCs w:val="24"/>
        </w:rPr>
      </w:pPr>
      <w:r w:rsidRPr="00E83550">
        <w:rPr>
          <w:rFonts w:ascii="Arial" w:hAnsi="Arial" w:cs="Arial"/>
          <w:b/>
          <w:sz w:val="24"/>
          <w:szCs w:val="24"/>
        </w:rPr>
        <w:t>The Chairman opened the formal meeting at 19.42</w:t>
      </w:r>
    </w:p>
    <w:p w14:paraId="53B78ACB" w14:textId="77777777" w:rsidR="007A6B67" w:rsidRPr="000B104F" w:rsidRDefault="007A6B67" w:rsidP="007A6B67">
      <w:pPr>
        <w:pStyle w:val="ListParagraph"/>
        <w:spacing w:after="0" w:line="360" w:lineRule="auto"/>
        <w:rPr>
          <w:rFonts w:ascii="Arial" w:hAnsi="Arial" w:cs="Arial"/>
          <w:b/>
          <w:sz w:val="24"/>
          <w:szCs w:val="24"/>
        </w:rPr>
      </w:pPr>
      <w:r w:rsidRPr="001A1FC3">
        <w:rPr>
          <w:rFonts w:ascii="Arial" w:hAnsi="Arial" w:cs="Arial"/>
          <w:b/>
          <w:sz w:val="24"/>
          <w:szCs w:val="24"/>
        </w:rPr>
        <w:t>PART A:</w:t>
      </w:r>
    </w:p>
    <w:p w14:paraId="43546317" w14:textId="77777777" w:rsidR="007A6B67" w:rsidRPr="00A602C9" w:rsidRDefault="007A6B67" w:rsidP="007A6B67">
      <w:pPr>
        <w:pStyle w:val="Style1"/>
      </w:pPr>
      <w:r>
        <w:t>248/21</w:t>
      </w:r>
      <w:r>
        <w:tab/>
      </w:r>
      <w:r w:rsidRPr="00A602C9">
        <w:t>Apologies</w:t>
      </w:r>
      <w:r>
        <w:t xml:space="preserve"> for absence</w:t>
      </w:r>
    </w:p>
    <w:p w14:paraId="176A3EED" w14:textId="77777777" w:rsidR="007A6B67" w:rsidRDefault="007A6B67" w:rsidP="007A6B67">
      <w:pPr>
        <w:pStyle w:val="ListParagraph"/>
        <w:spacing w:after="0" w:line="360" w:lineRule="auto"/>
        <w:rPr>
          <w:rFonts w:ascii="Arial" w:hAnsi="Arial" w:cs="Arial"/>
          <w:sz w:val="24"/>
          <w:szCs w:val="24"/>
        </w:rPr>
      </w:pPr>
      <w:r>
        <w:rPr>
          <w:rFonts w:ascii="Arial" w:hAnsi="Arial" w:cs="Arial"/>
          <w:sz w:val="24"/>
          <w:szCs w:val="24"/>
        </w:rPr>
        <w:t xml:space="preserve">Cllr H Mallinder </w:t>
      </w:r>
    </w:p>
    <w:p w14:paraId="61FCCE35" w14:textId="77777777" w:rsidR="007A6B67" w:rsidRPr="001A1FC3" w:rsidRDefault="007A6B67" w:rsidP="007A6B67">
      <w:pPr>
        <w:pStyle w:val="Style1"/>
      </w:pPr>
      <w:r>
        <w:t>249/21</w:t>
      </w:r>
      <w:r>
        <w:tab/>
      </w:r>
      <w:r w:rsidRPr="001A1FC3">
        <w:t>Declarations of interest</w:t>
      </w:r>
    </w:p>
    <w:p w14:paraId="3A7FA55D" w14:textId="77777777" w:rsidR="007A6B67" w:rsidRPr="00652102" w:rsidRDefault="007A6B67" w:rsidP="007A6B67">
      <w:pPr>
        <w:pStyle w:val="ListParagraph"/>
        <w:spacing w:after="0" w:line="360" w:lineRule="auto"/>
        <w:rPr>
          <w:rFonts w:ascii="Arial" w:hAnsi="Arial" w:cs="Arial"/>
          <w:sz w:val="24"/>
          <w:szCs w:val="24"/>
        </w:rPr>
      </w:pPr>
      <w:r>
        <w:rPr>
          <w:rFonts w:ascii="Arial" w:hAnsi="Arial" w:cs="Arial"/>
          <w:sz w:val="24"/>
          <w:szCs w:val="24"/>
        </w:rPr>
        <w:t>None</w:t>
      </w:r>
    </w:p>
    <w:p w14:paraId="4DF7C005" w14:textId="77777777" w:rsidR="007A6B67" w:rsidRPr="001A1FC3" w:rsidRDefault="007A6B67" w:rsidP="007A6B67">
      <w:pPr>
        <w:pStyle w:val="Style1"/>
      </w:pPr>
      <w:r>
        <w:t>250/21</w:t>
      </w:r>
      <w:r>
        <w:tab/>
      </w:r>
      <w:r w:rsidRPr="001A1FC3">
        <w:t>To consider any requests for dispensations</w:t>
      </w:r>
    </w:p>
    <w:p w14:paraId="348E547D" w14:textId="77777777" w:rsidR="007A6B67" w:rsidRDefault="007A6B67" w:rsidP="007A6B67">
      <w:pPr>
        <w:spacing w:line="360" w:lineRule="auto"/>
        <w:ind w:left="709"/>
        <w:rPr>
          <w:rFonts w:ascii="Arial" w:hAnsi="Arial" w:cs="Arial"/>
          <w:sz w:val="24"/>
          <w:szCs w:val="24"/>
        </w:rPr>
      </w:pPr>
      <w:r>
        <w:rPr>
          <w:rFonts w:ascii="Arial" w:hAnsi="Arial" w:cs="Arial"/>
          <w:sz w:val="24"/>
          <w:szCs w:val="24"/>
        </w:rPr>
        <w:t>None</w:t>
      </w:r>
    </w:p>
    <w:p w14:paraId="534BFCA0" w14:textId="77777777" w:rsidR="007A6B67" w:rsidRDefault="007A6B67" w:rsidP="007A6B67">
      <w:pPr>
        <w:pStyle w:val="Style1"/>
      </w:pPr>
      <w:r>
        <w:t>251/21</w:t>
      </w:r>
      <w:r>
        <w:tab/>
        <w:t>Minutes</w:t>
      </w:r>
    </w:p>
    <w:p w14:paraId="25276F54" w14:textId="77777777" w:rsidR="007A6B67" w:rsidRDefault="007A6B67" w:rsidP="007A6B67">
      <w:pPr>
        <w:pStyle w:val="ListParagraph"/>
        <w:numPr>
          <w:ilvl w:val="0"/>
          <w:numId w:val="2"/>
        </w:numPr>
        <w:spacing w:line="360" w:lineRule="auto"/>
        <w:rPr>
          <w:rFonts w:ascii="Arial" w:hAnsi="Arial" w:cs="Arial"/>
          <w:sz w:val="24"/>
          <w:szCs w:val="24"/>
          <w:u w:val="single"/>
        </w:rPr>
      </w:pPr>
      <w:r w:rsidRPr="006654BF">
        <w:rPr>
          <w:rFonts w:ascii="Arial" w:hAnsi="Arial" w:cs="Arial"/>
          <w:sz w:val="24"/>
          <w:szCs w:val="24"/>
          <w:u w:val="single"/>
        </w:rPr>
        <w:t>Paris</w:t>
      </w:r>
      <w:r>
        <w:rPr>
          <w:rFonts w:ascii="Arial" w:hAnsi="Arial" w:cs="Arial"/>
          <w:sz w:val="24"/>
          <w:szCs w:val="24"/>
          <w:u w:val="single"/>
        </w:rPr>
        <w:t>h Council Meeting held on Monday 11</w:t>
      </w:r>
      <w:r w:rsidRPr="00E83550">
        <w:rPr>
          <w:rFonts w:ascii="Arial" w:hAnsi="Arial" w:cs="Arial"/>
          <w:sz w:val="24"/>
          <w:szCs w:val="24"/>
          <w:u w:val="single"/>
          <w:vertAlign w:val="superscript"/>
        </w:rPr>
        <w:t>th</w:t>
      </w:r>
      <w:r>
        <w:rPr>
          <w:rFonts w:ascii="Arial" w:hAnsi="Arial" w:cs="Arial"/>
          <w:sz w:val="24"/>
          <w:szCs w:val="24"/>
          <w:u w:val="single"/>
        </w:rPr>
        <w:t xml:space="preserve"> October</w:t>
      </w:r>
      <w:r w:rsidRPr="006654BF">
        <w:rPr>
          <w:rFonts w:ascii="Arial" w:hAnsi="Arial" w:cs="Arial"/>
          <w:sz w:val="24"/>
          <w:szCs w:val="24"/>
          <w:u w:val="single"/>
        </w:rPr>
        <w:t xml:space="preserve"> 2021</w:t>
      </w:r>
    </w:p>
    <w:p w14:paraId="74E69DE3" w14:textId="77777777" w:rsidR="007A6B67" w:rsidRDefault="007A6B67" w:rsidP="007A6B67">
      <w:pPr>
        <w:spacing w:line="360" w:lineRule="auto"/>
        <w:ind w:left="851"/>
        <w:rPr>
          <w:rFonts w:ascii="Arial" w:hAnsi="Arial" w:cs="Arial"/>
          <w:sz w:val="24"/>
          <w:szCs w:val="24"/>
        </w:rPr>
      </w:pPr>
      <w:r w:rsidRPr="00E83550">
        <w:rPr>
          <w:rFonts w:ascii="Arial" w:hAnsi="Arial" w:cs="Arial"/>
          <w:sz w:val="24"/>
          <w:szCs w:val="24"/>
        </w:rPr>
        <w:t>The Chairman asked if there were</w:t>
      </w:r>
      <w:r>
        <w:rPr>
          <w:rFonts w:ascii="Arial" w:hAnsi="Arial" w:cs="Arial"/>
          <w:sz w:val="24"/>
          <w:szCs w:val="24"/>
        </w:rPr>
        <w:t xml:space="preserve"> any objections to the approval of the draft minutes submitted to members in advance. Cllr. Woodbury stated that, in accordance with his email he had a number of objections but two in particular, The minutes failed to include the many objections to the car park plan tabled by Mr Daukes, including the content of a number of e-mails sent to the Clerk prior to the meeting. He stated that this was contrary to Standing Order 3-t-vi.  The clerk pointed out that the clause in question stated:</w:t>
      </w:r>
    </w:p>
    <w:p w14:paraId="4E440C65" w14:textId="77777777" w:rsidR="007A6B67" w:rsidRPr="00E83550" w:rsidRDefault="007A6B67" w:rsidP="007A6B67">
      <w:pPr>
        <w:spacing w:line="360" w:lineRule="auto"/>
        <w:ind w:left="851"/>
        <w:rPr>
          <w:rFonts w:ascii="Arial" w:hAnsi="Arial" w:cs="Arial"/>
          <w:sz w:val="24"/>
          <w:szCs w:val="24"/>
        </w:rPr>
      </w:pPr>
      <w:r>
        <w:rPr>
          <w:rFonts w:ascii="Arial" w:hAnsi="Arial" w:cs="Arial"/>
          <w:sz w:val="24"/>
          <w:szCs w:val="24"/>
        </w:rPr>
        <w:t xml:space="preserve">“The minutes of the meeting shall include an accurate record of:   if there was a public participation session.” The minutes clearly record that there was such a session and referred to receipt of the e-mails. A further challenge was raised over the wording over how the council would move forward and the wording “decided not to table the amendment and to keep car park charges in line with NDCC whatever they may decide for 2022-23”. It was argued that no such decision was taken and that, given the substantive </w:t>
      </w:r>
      <w:r>
        <w:rPr>
          <w:rFonts w:ascii="Arial" w:hAnsi="Arial" w:cs="Arial"/>
          <w:sz w:val="24"/>
          <w:szCs w:val="24"/>
        </w:rPr>
        <w:lastRenderedPageBreak/>
        <w:t>motion had already been defeated such a motion could not have been tabled. Others disagreed and it was:</w:t>
      </w:r>
    </w:p>
    <w:p w14:paraId="239C4D25" w14:textId="77777777" w:rsidR="007A6B67" w:rsidRDefault="007A6B67" w:rsidP="007A6B67">
      <w:pPr>
        <w:spacing w:line="360" w:lineRule="auto"/>
        <w:ind w:left="720"/>
        <w:rPr>
          <w:rFonts w:ascii="Arial" w:hAnsi="Arial" w:cs="Arial"/>
          <w:sz w:val="24"/>
          <w:szCs w:val="24"/>
        </w:rPr>
      </w:pPr>
      <w:r w:rsidRPr="00264008">
        <w:rPr>
          <w:rFonts w:ascii="Arial" w:hAnsi="Arial" w:cs="Arial"/>
          <w:b/>
          <w:sz w:val="24"/>
          <w:szCs w:val="24"/>
        </w:rPr>
        <w:t>RESOLVED</w:t>
      </w:r>
      <w:r>
        <w:rPr>
          <w:rFonts w:ascii="Arial" w:hAnsi="Arial" w:cs="Arial"/>
          <w:sz w:val="24"/>
          <w:szCs w:val="24"/>
        </w:rPr>
        <w:t>: To approve and sign as a correct record, the minutes of the Parish Council Meeting held on Monday 10</w:t>
      </w:r>
      <w:r w:rsidRPr="006C44AA">
        <w:rPr>
          <w:rFonts w:ascii="Arial" w:hAnsi="Arial" w:cs="Arial"/>
          <w:sz w:val="24"/>
          <w:szCs w:val="24"/>
          <w:vertAlign w:val="superscript"/>
        </w:rPr>
        <w:t>th</w:t>
      </w:r>
      <w:r>
        <w:rPr>
          <w:rFonts w:ascii="Arial" w:hAnsi="Arial" w:cs="Arial"/>
          <w:sz w:val="24"/>
          <w:szCs w:val="24"/>
        </w:rPr>
        <w:t xml:space="preserve"> October 2021 by a vote of 5 in favour to 3 against. Cllr Galloway abstained as he had not been at the meeting;</w:t>
      </w:r>
    </w:p>
    <w:p w14:paraId="3E483EBC" w14:textId="77777777" w:rsidR="007A6B67" w:rsidRDefault="007A6B67" w:rsidP="007A6B67">
      <w:pPr>
        <w:spacing w:line="360" w:lineRule="auto"/>
        <w:ind w:left="720"/>
        <w:rPr>
          <w:rFonts w:ascii="Arial" w:hAnsi="Arial" w:cs="Arial"/>
          <w:sz w:val="24"/>
          <w:szCs w:val="24"/>
        </w:rPr>
      </w:pPr>
    </w:p>
    <w:p w14:paraId="749B9845" w14:textId="77777777" w:rsidR="007A6B67" w:rsidRDefault="007A6B67" w:rsidP="007A6B67">
      <w:pPr>
        <w:pStyle w:val="Style1"/>
      </w:pPr>
      <w:r>
        <w:t xml:space="preserve">252/21 </w:t>
      </w:r>
      <w:r w:rsidRPr="001A1FC3">
        <w:t>County and District Councillors’ Reports</w:t>
      </w:r>
    </w:p>
    <w:p w14:paraId="102D9770" w14:textId="77777777" w:rsidR="007A6B67" w:rsidRPr="001A1FC3" w:rsidRDefault="007A6B67" w:rsidP="007A6B67">
      <w:pPr>
        <w:pStyle w:val="Style1"/>
      </w:pPr>
    </w:p>
    <w:p w14:paraId="40176DA4" w14:textId="77777777" w:rsidR="007A6B67" w:rsidRPr="004170F8" w:rsidRDefault="007A6B67" w:rsidP="007A6B67">
      <w:pPr>
        <w:jc w:val="center"/>
        <w:rPr>
          <w:b/>
          <w:bCs/>
          <w:sz w:val="28"/>
          <w:szCs w:val="28"/>
        </w:rPr>
      </w:pPr>
      <w:r>
        <w:rPr>
          <w:b/>
          <w:bCs/>
          <w:sz w:val="28"/>
          <w:szCs w:val="28"/>
        </w:rPr>
        <w:t>Combe Martin Parish</w:t>
      </w:r>
      <w:r w:rsidRPr="004170F8">
        <w:rPr>
          <w:b/>
          <w:bCs/>
          <w:sz w:val="28"/>
          <w:szCs w:val="28"/>
        </w:rPr>
        <w:t xml:space="preserve"> Council</w:t>
      </w:r>
    </w:p>
    <w:p w14:paraId="5DD61121" w14:textId="77777777" w:rsidR="007A6B67" w:rsidRDefault="007A6B67" w:rsidP="007A6B67">
      <w:pPr>
        <w:jc w:val="center"/>
        <w:rPr>
          <w:b/>
          <w:bCs/>
          <w:sz w:val="28"/>
          <w:szCs w:val="28"/>
        </w:rPr>
      </w:pPr>
      <w:r w:rsidRPr="004170F8">
        <w:rPr>
          <w:b/>
          <w:bCs/>
          <w:sz w:val="28"/>
          <w:szCs w:val="28"/>
        </w:rPr>
        <w:t>County Councillors report</w:t>
      </w:r>
    </w:p>
    <w:p w14:paraId="785C160C" w14:textId="77777777" w:rsidR="007A6B67" w:rsidRDefault="007A6B67" w:rsidP="007A6B67">
      <w:pPr>
        <w:jc w:val="center"/>
        <w:rPr>
          <w:b/>
          <w:bCs/>
          <w:sz w:val="28"/>
          <w:szCs w:val="28"/>
        </w:rPr>
      </w:pPr>
      <w:r>
        <w:rPr>
          <w:b/>
          <w:bCs/>
          <w:sz w:val="28"/>
          <w:szCs w:val="28"/>
        </w:rPr>
        <w:t>November 2021</w:t>
      </w:r>
    </w:p>
    <w:p w14:paraId="7FC6BC3F" w14:textId="77777777" w:rsidR="007A6B67" w:rsidRPr="00D54E86" w:rsidRDefault="007A6B67" w:rsidP="007A6B67">
      <w:pPr>
        <w:jc w:val="center"/>
        <w:rPr>
          <w:b/>
          <w:bCs/>
          <w:sz w:val="24"/>
          <w:szCs w:val="24"/>
        </w:rPr>
      </w:pPr>
    </w:p>
    <w:p w14:paraId="0630C0B0" w14:textId="77777777" w:rsidR="007A6B67" w:rsidRPr="00D54E86" w:rsidRDefault="007A6B67" w:rsidP="007A6B67">
      <w:pPr>
        <w:jc w:val="center"/>
        <w:rPr>
          <w:b/>
          <w:bCs/>
          <w:sz w:val="24"/>
          <w:szCs w:val="24"/>
        </w:rPr>
      </w:pPr>
      <w:r w:rsidRPr="00D54E86">
        <w:rPr>
          <w:b/>
          <w:bCs/>
          <w:sz w:val="24"/>
          <w:szCs w:val="24"/>
        </w:rPr>
        <w:t>Coronavirus updates from Devon County Council</w:t>
      </w:r>
    </w:p>
    <w:p w14:paraId="175CE6E6" w14:textId="77777777" w:rsidR="007A6B67" w:rsidRPr="004170F8" w:rsidRDefault="007A6B67" w:rsidP="007A6B67">
      <w:r w:rsidRPr="004170F8">
        <w:t>The link below may be of interest to residents with the situation changing and many interested in what is happening locally this link is a useful starting point for questions and the current situation in Devon.</w:t>
      </w:r>
    </w:p>
    <w:p w14:paraId="6212B98E" w14:textId="77777777" w:rsidR="007A6B67" w:rsidRPr="004170F8" w:rsidRDefault="007A6B67" w:rsidP="007A6B67">
      <w:r w:rsidRPr="004170F8">
        <w:t>The link takes you to the Covid-19 pages on the Devon County Council Website, it has daily updated information as to positive cases within the area, information about testing and track and trace. </w:t>
      </w:r>
    </w:p>
    <w:p w14:paraId="036558AD" w14:textId="77777777" w:rsidR="007A6B67" w:rsidRDefault="001B6B3D" w:rsidP="007A6B67">
      <w:pPr>
        <w:rPr>
          <w:rStyle w:val="Hyperlink"/>
        </w:rPr>
      </w:pPr>
      <w:hyperlink r:id="rId8" w:history="1">
        <w:r w:rsidR="007A6B67" w:rsidRPr="004170F8">
          <w:rPr>
            <w:rStyle w:val="Hyperlink"/>
          </w:rPr>
          <w:t>https://www.devon.gov.uk/coronavirus-advice-in-devon/coronavirus-data/</w:t>
        </w:r>
      </w:hyperlink>
    </w:p>
    <w:p w14:paraId="6207A163" w14:textId="77777777" w:rsidR="007A6B67" w:rsidRPr="00B66061" w:rsidRDefault="007A6B67" w:rsidP="007A6B67">
      <w:pPr>
        <w:rPr>
          <w:b/>
          <w:bCs/>
        </w:rPr>
      </w:pPr>
      <w:r w:rsidRPr="00B66061">
        <w:rPr>
          <w:b/>
          <w:bCs/>
        </w:rPr>
        <w:t>Waste</w:t>
      </w:r>
      <w:r>
        <w:rPr>
          <w:b/>
          <w:bCs/>
        </w:rPr>
        <w:t xml:space="preserve"> and Recycling</w:t>
      </w:r>
    </w:p>
    <w:p w14:paraId="59C74A2D" w14:textId="77777777" w:rsidR="007A6B67" w:rsidRPr="00B66061" w:rsidRDefault="007A6B67" w:rsidP="007A6B67">
      <w:r w:rsidRPr="00B66061">
        <w:t>The 2020/21 performance statistics have</w:t>
      </w:r>
      <w:r>
        <w:t xml:space="preserve"> recently </w:t>
      </w:r>
      <w:r w:rsidRPr="00B66061">
        <w:t>been published and Devon’s recycling rate reduced to 55.3% from the previous year’s 56.6%.  The reduction can be linked to the provision of Household Waste Recycling Centres (HWRCs) which closed for seven weeks during the first lockdown commencing end March 2020.  Subsequent social distancing measures reduced site capacities, closure of resale shops and the introduction of booking systems also impacted on the amount of waste processed leading to a reduction in recycling performance.</w:t>
      </w:r>
    </w:p>
    <w:p w14:paraId="4D7579D0" w14:textId="77777777" w:rsidR="007A6B67" w:rsidRPr="00B66061" w:rsidRDefault="007A6B67" w:rsidP="007A6B67"/>
    <w:p w14:paraId="2ECEF5C2" w14:textId="77777777" w:rsidR="007A6B67" w:rsidRPr="00B66061" w:rsidRDefault="007A6B67" w:rsidP="007A6B67">
      <w:r w:rsidRPr="00B66061">
        <w:t>East Devon once again achieved the highest recycling rate amongst Devon’s Waste Collection Authorities (WCAs) with 60% marginally down from previous years 60.5%.  The other seven WCA figures as follows: Teignbridge (55.9%); Torridge &amp; West Devon (55.2%); South Hams (54.7%); Mid Devon (53.7%); North Devon (49.5%) and Exeter (27.8%).</w:t>
      </w:r>
    </w:p>
    <w:p w14:paraId="54B6DB1B" w14:textId="77777777" w:rsidR="007A6B67" w:rsidRPr="00B66061" w:rsidRDefault="007A6B67" w:rsidP="007A6B67"/>
    <w:p w14:paraId="06008D87" w14:textId="77777777" w:rsidR="007A6B67" w:rsidRDefault="007A6B67" w:rsidP="007A6B67">
      <w:r w:rsidRPr="00B66061">
        <w:lastRenderedPageBreak/>
        <w:t>While</w:t>
      </w:r>
      <w:r>
        <w:t xml:space="preserve"> our recycling centres</w:t>
      </w:r>
      <w:r w:rsidRPr="00B66061">
        <w:t xml:space="preserve"> recycling performance remains high at 72%, 2020/21 saw a small reduction from previous year (75%).  Reductions across all streams were noted for Devon’s HWRCs, notably organic material down 22%.  The closure and restrictions to HWRC re-use shops last year resulted in a 64% reduction in sales, equating to 666 tonnes less materiel resold to members of the public – all HWRC re-use shops have now re-opened.</w:t>
      </w:r>
    </w:p>
    <w:p w14:paraId="5E422B0A" w14:textId="77777777" w:rsidR="007A6B67" w:rsidRPr="00D54E86" w:rsidRDefault="007A6B67" w:rsidP="007A6B67">
      <w:pPr>
        <w:rPr>
          <w:b/>
          <w:bCs/>
          <w:sz w:val="24"/>
          <w:szCs w:val="24"/>
        </w:rPr>
      </w:pPr>
      <w:r w:rsidRPr="00D54E86">
        <w:rPr>
          <w:b/>
          <w:bCs/>
          <w:sz w:val="24"/>
          <w:szCs w:val="24"/>
        </w:rPr>
        <w:t>Peninsula Transport Vison consultation feedback</w:t>
      </w:r>
    </w:p>
    <w:p w14:paraId="2B7A04E9" w14:textId="77777777" w:rsidR="007A6B67" w:rsidRPr="00D54E86" w:rsidRDefault="007A6B67" w:rsidP="007A6B67">
      <w:r w:rsidRPr="00D54E86">
        <w:t>The consultation on the Peninsula Transport Vison five goals concluded on the 17</w:t>
      </w:r>
      <w:r w:rsidRPr="00D54E86">
        <w:rPr>
          <w:vertAlign w:val="superscript"/>
        </w:rPr>
        <w:t>th</w:t>
      </w:r>
      <w:r w:rsidRPr="00D54E86">
        <w:t xml:space="preserve"> September.</w:t>
      </w:r>
    </w:p>
    <w:p w14:paraId="031B362A" w14:textId="77777777" w:rsidR="007A6B67" w:rsidRPr="00D54E86" w:rsidRDefault="007A6B67" w:rsidP="007A6B67">
      <w:r w:rsidRPr="00D54E86">
        <w:t>Over 200 responses from communities, business transport operators and stakeholders with all goals receiving over 80% support</w:t>
      </w:r>
      <w:r>
        <w:t>. Thank you to all my parishes who took part.</w:t>
      </w:r>
    </w:p>
    <w:p w14:paraId="45F9A2BA" w14:textId="77777777" w:rsidR="007A6B67" w:rsidRPr="00D54E86" w:rsidRDefault="007A6B67" w:rsidP="007A6B67"/>
    <w:p w14:paraId="14E49FA1" w14:textId="77777777" w:rsidR="007A6B67" w:rsidRPr="00D54E86" w:rsidRDefault="007A6B67" w:rsidP="007A6B67">
      <w:pPr>
        <w:numPr>
          <w:ilvl w:val="0"/>
          <w:numId w:val="7"/>
        </w:numPr>
        <w:spacing w:after="200" w:line="276" w:lineRule="auto"/>
      </w:pPr>
      <w:r w:rsidRPr="00D54E86">
        <w:t>By investing in road and rail network improving access to education, skills and employment – important in levelling up</w:t>
      </w:r>
    </w:p>
    <w:p w14:paraId="21CC96BE" w14:textId="77777777" w:rsidR="007A6B67" w:rsidRPr="00D54E86" w:rsidRDefault="007A6B67" w:rsidP="007A6B67">
      <w:pPr>
        <w:numPr>
          <w:ilvl w:val="0"/>
          <w:numId w:val="7"/>
        </w:numPr>
        <w:spacing w:after="200" w:line="276" w:lineRule="auto"/>
      </w:pPr>
      <w:r w:rsidRPr="00D54E86">
        <w:t>Resilience and reliability critical in efficient movement of goods and people and responding to climate change / severe weather events</w:t>
      </w:r>
    </w:p>
    <w:p w14:paraId="40BFB3CA" w14:textId="77777777" w:rsidR="007A6B67" w:rsidRPr="00D54E86" w:rsidRDefault="007A6B67" w:rsidP="007A6B67">
      <w:pPr>
        <w:numPr>
          <w:ilvl w:val="0"/>
          <w:numId w:val="7"/>
        </w:numPr>
        <w:spacing w:after="200" w:line="276" w:lineRule="auto"/>
      </w:pPr>
      <w:r w:rsidRPr="00D54E86">
        <w:t>Promotion of walking, cycling and public transport to reduce demand for cars as well as support transition towards low emission vehicles (freight and private transport)</w:t>
      </w:r>
    </w:p>
    <w:p w14:paraId="15613223" w14:textId="77777777" w:rsidR="007A6B67" w:rsidRPr="00D54E86" w:rsidRDefault="007A6B67" w:rsidP="007A6B67">
      <w:pPr>
        <w:numPr>
          <w:ilvl w:val="0"/>
          <w:numId w:val="7"/>
        </w:numPr>
        <w:spacing w:after="200" w:line="276" w:lineRule="auto"/>
      </w:pPr>
      <w:r w:rsidRPr="00D54E86">
        <w:t>Improve people’s choice of travel, affordability and safety of travel</w:t>
      </w:r>
    </w:p>
    <w:p w14:paraId="4CCD35D1" w14:textId="77777777" w:rsidR="007A6B67" w:rsidRPr="00D54E86" w:rsidRDefault="007A6B67" w:rsidP="007A6B67">
      <w:pPr>
        <w:numPr>
          <w:ilvl w:val="0"/>
          <w:numId w:val="7"/>
        </w:numPr>
        <w:spacing w:after="200" w:line="276" w:lineRule="auto"/>
      </w:pPr>
      <w:r w:rsidRPr="00D54E86">
        <w:t>Outstanding natural environment which makes it great place to live and work but important we also deliver new homes and jobs in places served by high quality transport choices.</w:t>
      </w:r>
    </w:p>
    <w:p w14:paraId="7796693D" w14:textId="77777777" w:rsidR="007A6B67" w:rsidRPr="00D54E86" w:rsidRDefault="007A6B67" w:rsidP="007A6B67">
      <w:pPr>
        <w:rPr>
          <w:i/>
          <w:iCs/>
        </w:rPr>
      </w:pPr>
      <w:r w:rsidRPr="00D54E86">
        <w:rPr>
          <w:i/>
          <w:iCs/>
        </w:rPr>
        <w:t>Work to support the five goals includes;</w:t>
      </w:r>
    </w:p>
    <w:p w14:paraId="605052F4" w14:textId="77777777" w:rsidR="007A6B67" w:rsidRPr="00D54E86" w:rsidRDefault="007A6B67" w:rsidP="007A6B67">
      <w:pPr>
        <w:numPr>
          <w:ilvl w:val="0"/>
          <w:numId w:val="8"/>
        </w:numPr>
        <w:spacing w:after="200" w:line="276" w:lineRule="auto"/>
        <w:rPr>
          <w:u w:val="single"/>
        </w:rPr>
      </w:pPr>
      <w:r w:rsidRPr="00D54E86">
        <w:rPr>
          <w:u w:val="single"/>
        </w:rPr>
        <w:t>Strategic Economic Corridors</w:t>
      </w:r>
    </w:p>
    <w:p w14:paraId="048B35FB" w14:textId="77777777" w:rsidR="007A6B67" w:rsidRPr="00D54E86" w:rsidRDefault="007A6B67" w:rsidP="007A6B67">
      <w:r w:rsidRPr="00D54E86">
        <w:t>Expecting the report end of this week, which is an appraisal of 3 Strategic Economic Corridors in the Peninsula:</w:t>
      </w:r>
    </w:p>
    <w:p w14:paraId="6BA2A1C4" w14:textId="77777777" w:rsidR="007A6B67" w:rsidRPr="00D54E86" w:rsidRDefault="007A6B67" w:rsidP="007A6B67">
      <w:r w:rsidRPr="00D54E86">
        <w:t>•</w:t>
      </w:r>
      <w:r w:rsidRPr="00D54E86">
        <w:tab/>
        <w:t>North South Corridor including A38 / M5 and Paddington Mainline Growth Corridor</w:t>
      </w:r>
    </w:p>
    <w:p w14:paraId="5924D643" w14:textId="77777777" w:rsidR="007A6B67" w:rsidRPr="00D54E86" w:rsidRDefault="007A6B67" w:rsidP="007A6B67">
      <w:r w:rsidRPr="00D54E86">
        <w:t>•</w:t>
      </w:r>
      <w:r w:rsidRPr="00D54E86">
        <w:tab/>
        <w:t>East West Corridor including A30 / A303 / A358 and Waterloo Mainline Growth Corridor</w:t>
      </w:r>
    </w:p>
    <w:p w14:paraId="753C9E21" w14:textId="77777777" w:rsidR="007A6B67" w:rsidRPr="00D54E86" w:rsidRDefault="007A6B67" w:rsidP="007A6B67">
      <w:r w:rsidRPr="00D54E86">
        <w:t>•</w:t>
      </w:r>
      <w:r w:rsidRPr="00D54E86">
        <w:tab/>
        <w:t>North West Corridor including A361 / A39 North Devon Link and North Devon Rail Line Corridor</w:t>
      </w:r>
    </w:p>
    <w:p w14:paraId="318B575E" w14:textId="77777777" w:rsidR="007A6B67" w:rsidRPr="00D54E86" w:rsidRDefault="007A6B67" w:rsidP="007A6B67"/>
    <w:p w14:paraId="49A382E5" w14:textId="77777777" w:rsidR="007A6B67" w:rsidRPr="00D54E86" w:rsidRDefault="007A6B67" w:rsidP="007A6B67">
      <w:pPr>
        <w:numPr>
          <w:ilvl w:val="0"/>
          <w:numId w:val="8"/>
        </w:numPr>
        <w:spacing w:after="200" w:line="276" w:lineRule="auto"/>
      </w:pPr>
      <w:r w:rsidRPr="00D54E86">
        <w:rPr>
          <w:u w:val="single"/>
        </w:rPr>
        <w:t>Freight Strategy</w:t>
      </w:r>
    </w:p>
    <w:p w14:paraId="20E16B8D" w14:textId="77777777" w:rsidR="007A6B67" w:rsidRPr="00D54E86" w:rsidRDefault="007A6B67" w:rsidP="007A6B67">
      <w:r w:rsidRPr="00D54E86">
        <w:t xml:space="preserve">Positive inputs from freight operators, the private sector, LEPs and local authorities – generated a lot of ideas on collaborative piece with Western Gateway. </w:t>
      </w:r>
    </w:p>
    <w:p w14:paraId="02E7CA55" w14:textId="77777777" w:rsidR="007A6B67" w:rsidRPr="00D54E86" w:rsidRDefault="007A6B67" w:rsidP="007A6B67">
      <w:r w:rsidRPr="00D54E86">
        <w:t xml:space="preserve">Now the key is to refine this into some key interventions that support our Vision, namely around ensuring we can move freight efficiently and taking opportunities to decarbonise these goods movements. </w:t>
      </w:r>
    </w:p>
    <w:p w14:paraId="1149C4A5" w14:textId="77777777" w:rsidR="007A6B67" w:rsidRPr="00D54E86" w:rsidRDefault="007A6B67" w:rsidP="007A6B67">
      <w:pPr>
        <w:numPr>
          <w:ilvl w:val="0"/>
          <w:numId w:val="9"/>
        </w:numPr>
        <w:spacing w:after="200" w:line="276" w:lineRule="auto"/>
        <w:rPr>
          <w:u w:val="single"/>
        </w:rPr>
      </w:pPr>
      <w:r w:rsidRPr="00D54E86">
        <w:rPr>
          <w:u w:val="single"/>
        </w:rPr>
        <w:t>Other Key Studies</w:t>
      </w:r>
    </w:p>
    <w:p w14:paraId="5609B666" w14:textId="77777777" w:rsidR="007A6B67" w:rsidRPr="00D54E86" w:rsidRDefault="007A6B67" w:rsidP="007A6B67">
      <w:r w:rsidRPr="00D54E86">
        <w:lastRenderedPageBreak/>
        <w:t>EV and Carbon Strategy running in parallel as a lot of overlap – fits with Vision Goal to deliver affordable, zero carbon transport for everyone</w:t>
      </w:r>
    </w:p>
    <w:p w14:paraId="4DA74A56" w14:textId="77777777" w:rsidR="007A6B67" w:rsidRPr="00D54E86" w:rsidRDefault="007A6B67" w:rsidP="007A6B67">
      <w:r w:rsidRPr="00D54E86">
        <w:t>Rail Study – paused due to significant changes with GBR, changing travel patterns post COVID and so re-scope in progress. Worth noting we already have a strong Peninsula Rail plan and significant progress is being made (i.e. South West Rail Resilience Programme, emerging work on Mobile Connectivity (covered at the end of presentation) and aspirations to strengthen performance of 2nd strategic rail route (i.e. reliability/connectivity and resilience on West of England line). Need to explore what decarbonisation opportunities there are and respond to Gear Change and Bus Back Better national strategies to better integrate with walking, cycling and public transport</w:t>
      </w:r>
    </w:p>
    <w:p w14:paraId="25DB9292" w14:textId="77777777" w:rsidR="007A6B67" w:rsidRPr="00D54E86" w:rsidRDefault="007A6B67" w:rsidP="007A6B67">
      <w:pPr>
        <w:numPr>
          <w:ilvl w:val="0"/>
          <w:numId w:val="9"/>
        </w:numPr>
        <w:spacing w:after="200" w:line="276" w:lineRule="auto"/>
        <w:rPr>
          <w:u w:val="single"/>
        </w:rPr>
      </w:pPr>
      <w:r w:rsidRPr="00D54E86">
        <w:rPr>
          <w:u w:val="single"/>
        </w:rPr>
        <w:t>Current and Future Commissions</w:t>
      </w:r>
    </w:p>
    <w:p w14:paraId="7392AFE5" w14:textId="77777777" w:rsidR="007A6B67" w:rsidRPr="00D54E86" w:rsidRDefault="007A6B67" w:rsidP="007A6B67">
      <w:r w:rsidRPr="00D54E86">
        <w:t>We are keen to progress our strategy and in parallel developing the strategic implementation plan as we want to be able to identify our key strategic transport asks and influence upcoming opportunities through National Highways Roads Investment Strategy 3 (post 2025) and Network Rail’s Control Period 7 (2024-2029)</w:t>
      </w:r>
    </w:p>
    <w:p w14:paraId="5D72E19F" w14:textId="77777777" w:rsidR="007A6B67" w:rsidRPr="00D54E86" w:rsidRDefault="007A6B67" w:rsidP="007A6B67"/>
    <w:p w14:paraId="1B466D4D" w14:textId="77777777" w:rsidR="007A6B67" w:rsidRPr="00D54E86" w:rsidRDefault="007A6B67" w:rsidP="007A6B67">
      <w:pPr>
        <w:numPr>
          <w:ilvl w:val="0"/>
          <w:numId w:val="9"/>
        </w:numPr>
        <w:spacing w:after="200" w:line="276" w:lineRule="auto"/>
        <w:rPr>
          <w:u w:val="single"/>
        </w:rPr>
      </w:pPr>
      <w:r w:rsidRPr="00D54E86">
        <w:rPr>
          <w:u w:val="single"/>
        </w:rPr>
        <w:t>Rail Projects</w:t>
      </w:r>
    </w:p>
    <w:p w14:paraId="77DBE2F5" w14:textId="77777777" w:rsidR="007A6B67" w:rsidRPr="00D54E86" w:rsidRDefault="007A6B67" w:rsidP="007A6B67">
      <w:r w:rsidRPr="00D54E86">
        <w:t>Network Rail Corridor Studies are the Continuous Modular Strategic Planning (CMSP) which replace the route studies – they seek to pose and answer strategic questions about how rail can support local aspirations, for instance supporting economic growth and specifying the type of infrastructure and timetables that are needed.</w:t>
      </w:r>
    </w:p>
    <w:p w14:paraId="499ED5DA" w14:textId="77777777" w:rsidR="007A6B67" w:rsidRPr="00D54E86" w:rsidRDefault="007A6B67" w:rsidP="007A6B67">
      <w:r w:rsidRPr="00D54E86">
        <w:t>Great British Railways aims to integrate the railways (bringing together track and trains) in order to deliver passenger-focused travel with simpler, modern fares and reliable services.</w:t>
      </w:r>
    </w:p>
    <w:p w14:paraId="6D7EE7FB" w14:textId="77777777" w:rsidR="007A6B67" w:rsidRPr="00D54E86" w:rsidRDefault="007A6B67" w:rsidP="007A6B67"/>
    <w:p w14:paraId="38967594" w14:textId="77777777" w:rsidR="007A6B67" w:rsidRPr="00D54E86" w:rsidRDefault="007A6B67" w:rsidP="007A6B67">
      <w:pPr>
        <w:numPr>
          <w:ilvl w:val="0"/>
          <w:numId w:val="9"/>
        </w:numPr>
        <w:spacing w:after="200" w:line="276" w:lineRule="auto"/>
        <w:rPr>
          <w:u w:val="single"/>
        </w:rPr>
      </w:pPr>
      <w:r w:rsidRPr="00D54E86">
        <w:rPr>
          <w:u w:val="single"/>
        </w:rPr>
        <w:t>Restoring Your Railway</w:t>
      </w:r>
    </w:p>
    <w:p w14:paraId="7F299018" w14:textId="77777777" w:rsidR="007A6B67" w:rsidRPr="00D54E86" w:rsidRDefault="007A6B67" w:rsidP="007A6B67">
      <w:r w:rsidRPr="00D54E86">
        <w:t>In Addition to the Dartmoor Line which is a £40m investment</w:t>
      </w:r>
      <w:r>
        <w:t>.</w:t>
      </w:r>
    </w:p>
    <w:p w14:paraId="7889E70B" w14:textId="77777777" w:rsidR="007A6B67" w:rsidRPr="00D54E86" w:rsidRDefault="007A6B67" w:rsidP="007A6B67">
      <w:r w:rsidRPr="00D54E86">
        <w:t>Wellington and Cullompton stations has gone down well, funded from Tranche 1 of RYR and hopeful of further development funding.</w:t>
      </w:r>
    </w:p>
    <w:p w14:paraId="5D719ACA" w14:textId="77777777" w:rsidR="007A6B67" w:rsidRPr="00D54E86" w:rsidRDefault="007A6B67" w:rsidP="007A6B67">
      <w:r w:rsidRPr="00D54E86">
        <w:t xml:space="preserve">Also, </w:t>
      </w:r>
      <w:r>
        <w:t>announced recently DCC’s successful bid to the Restoring Your Railway fund for the reinstating of the line Bere Alson to Tavistock, the £50k will help fund the business case work.</w:t>
      </w:r>
    </w:p>
    <w:p w14:paraId="6A4C12B8" w14:textId="77777777" w:rsidR="007A6B67" w:rsidRPr="00D54E86" w:rsidRDefault="007A6B67" w:rsidP="007A6B67">
      <w:pPr>
        <w:rPr>
          <w:u w:val="single"/>
        </w:rPr>
      </w:pPr>
    </w:p>
    <w:p w14:paraId="037706CC" w14:textId="77777777" w:rsidR="007A6B67" w:rsidRPr="00D54E86" w:rsidRDefault="007A6B67" w:rsidP="007A6B67">
      <w:pPr>
        <w:numPr>
          <w:ilvl w:val="0"/>
          <w:numId w:val="9"/>
        </w:numPr>
        <w:spacing w:after="200" w:line="276" w:lineRule="auto"/>
        <w:rPr>
          <w:u w:val="single"/>
        </w:rPr>
      </w:pPr>
      <w:r w:rsidRPr="00D54E86">
        <w:rPr>
          <w:u w:val="single"/>
        </w:rPr>
        <w:t>South West Mobile Connectivity</w:t>
      </w:r>
    </w:p>
    <w:p w14:paraId="084C6D72" w14:textId="77777777" w:rsidR="007A6B67" w:rsidRPr="00D54E86" w:rsidRDefault="007A6B67" w:rsidP="007A6B67">
      <w:r w:rsidRPr="00D54E86">
        <w:t xml:space="preserve">Innovative pilot to make better use of GSM-R (Global System for Mobile Communications- Railway) masts and install </w:t>
      </w:r>
      <w:r>
        <w:t>O</w:t>
      </w:r>
      <w:r w:rsidRPr="00D54E86">
        <w:t>2, Vodafone and EE mobile phone connectivity, which will not only boost voice and data coverage on rail journeys but also deliver improved mobile connectivity to 30 x local towns and villages across the Peninsula. If we can’t achieve faster journeys, at least make them more productive (working office concept).</w:t>
      </w:r>
    </w:p>
    <w:p w14:paraId="770F5DC4" w14:textId="77777777" w:rsidR="007A6B67" w:rsidRPr="00D54E86" w:rsidRDefault="007A6B67" w:rsidP="007A6B67"/>
    <w:p w14:paraId="238D209D" w14:textId="77777777" w:rsidR="007A6B67" w:rsidRPr="001C1FC9" w:rsidRDefault="007A6B67" w:rsidP="007A6B67">
      <w:pPr>
        <w:rPr>
          <w:b/>
          <w:bCs/>
          <w:sz w:val="24"/>
          <w:szCs w:val="24"/>
        </w:rPr>
      </w:pPr>
      <w:r w:rsidRPr="001C1FC9">
        <w:rPr>
          <w:b/>
          <w:bCs/>
          <w:sz w:val="24"/>
          <w:szCs w:val="24"/>
        </w:rPr>
        <w:lastRenderedPageBreak/>
        <w:t>Bus Service Improvement Plan</w:t>
      </w:r>
    </w:p>
    <w:p w14:paraId="7828FCFA" w14:textId="77777777" w:rsidR="007A6B67" w:rsidRDefault="007A6B67" w:rsidP="007A6B67">
      <w:r w:rsidRPr="001C1FC9">
        <w:t xml:space="preserve">Very many thanks to </w:t>
      </w:r>
      <w:r>
        <w:t>the Parish Councils who took part in the high level consultation in the summer.</w:t>
      </w:r>
      <w:r w:rsidRPr="001C1FC9">
        <w:t xml:space="preserve"> </w:t>
      </w:r>
    </w:p>
    <w:p w14:paraId="577DE9C5" w14:textId="77777777" w:rsidR="007A6B67" w:rsidRDefault="007A6B67" w:rsidP="007A6B67">
      <w:r>
        <w:t>After taking the proposal arising from the feedback to Cabinet in October w</w:t>
      </w:r>
      <w:r w:rsidRPr="001C1FC9">
        <w:t xml:space="preserve">e have now published our BSIP (Bus Services Improvement Plan) on the Travel Devon website: </w:t>
      </w:r>
      <w:hyperlink r:id="rId9" w:history="1">
        <w:r w:rsidRPr="001C1FC9">
          <w:rPr>
            <w:rStyle w:val="Hyperlink"/>
          </w:rPr>
          <w:t>National Bus Strategy - Devon's Response - Travel Devon</w:t>
        </w:r>
      </w:hyperlink>
    </w:p>
    <w:p w14:paraId="147E1A96" w14:textId="77777777" w:rsidR="007A6B67" w:rsidRPr="001C1FC9" w:rsidRDefault="007A6B67" w:rsidP="007A6B67"/>
    <w:p w14:paraId="44CEB52C" w14:textId="77777777" w:rsidR="007A6B67" w:rsidRPr="001C1FC9" w:rsidRDefault="007A6B67" w:rsidP="007A6B67">
      <w:pPr>
        <w:rPr>
          <w:b/>
          <w:bCs/>
        </w:rPr>
      </w:pPr>
      <w:r w:rsidRPr="001C1FC9">
        <w:rPr>
          <w:b/>
          <w:bCs/>
        </w:rPr>
        <w:t>So what happens next?</w:t>
      </w:r>
    </w:p>
    <w:p w14:paraId="49093A2B" w14:textId="77777777" w:rsidR="007A6B67" w:rsidRPr="001C1FC9" w:rsidRDefault="007A6B67" w:rsidP="007A6B67">
      <w:r w:rsidRPr="001C1FC9">
        <w:t>This is now with the DfT, who will assess it, alongside other BSIPs submitted from local authorities around the country.  They will then allocate us a proportion of the £3billion Bus Back Better funding pot.  We haven’t been given an indication of when we might hear about this, but anticipate it not being before December.</w:t>
      </w:r>
    </w:p>
    <w:p w14:paraId="02094DA8" w14:textId="77777777" w:rsidR="007A6B67" w:rsidRPr="001C1FC9" w:rsidRDefault="007A6B67" w:rsidP="007A6B67">
      <w:r w:rsidRPr="001C1FC9">
        <w:t>Once we have been notified of our funding allocation (hopefully all of the funding we have asked for!), we will go out to a full public consultation on the plan – we now anticipate this will be January/February - before commencing delivery of the plan from next April onwards.</w:t>
      </w:r>
    </w:p>
    <w:p w14:paraId="39F4C4D4" w14:textId="77777777" w:rsidR="007A6B67" w:rsidRPr="001C1FC9" w:rsidRDefault="007A6B67" w:rsidP="007A6B67">
      <w:r w:rsidRPr="001C1FC9">
        <w:t>In the interim we will be starting the process of forming an Enhanced Partnership with our bus operators, and will also be kicking off the consultation process with some focus group sessions, specifically to find out views from individuals with protected characteristics (such as the young people and those with learning or physical disabilities).</w:t>
      </w:r>
    </w:p>
    <w:p w14:paraId="7E2FC597" w14:textId="77777777" w:rsidR="007A6B67" w:rsidRDefault="007A6B67" w:rsidP="007A6B67"/>
    <w:p w14:paraId="09BC3B21" w14:textId="77777777" w:rsidR="007A6B67" w:rsidRDefault="007A6B67" w:rsidP="007A6B67">
      <w:pPr>
        <w:rPr>
          <w:bCs/>
        </w:rPr>
      </w:pPr>
      <w:r>
        <w:rPr>
          <w:b/>
          <w:bCs/>
        </w:rPr>
        <w:t xml:space="preserve">Seaside </w:t>
      </w:r>
      <w:r w:rsidRPr="001C1FC9">
        <w:rPr>
          <w:b/>
          <w:bCs/>
        </w:rPr>
        <w:t>Road Closure</w:t>
      </w:r>
      <w:r>
        <w:t xml:space="preserve">; </w:t>
      </w:r>
      <w:r w:rsidRPr="001C1FC9">
        <w:rPr>
          <w:bCs/>
        </w:rPr>
        <w:t>from Monday 22 November 2021 to Friday 26 November 2021 (both dates inclusive)the road closure will start at 09.30 am and will be removed at 15.00pm so hopefully this will help the school run .</w:t>
      </w:r>
    </w:p>
    <w:p w14:paraId="15350B7A" w14:textId="77777777" w:rsidR="007A6B67" w:rsidRPr="001C1FC9" w:rsidRDefault="007A6B67" w:rsidP="007A6B67">
      <w:pPr>
        <w:rPr>
          <w:bCs/>
        </w:rPr>
      </w:pPr>
      <w:r w:rsidRPr="001C1FC9">
        <w:rPr>
          <w:b/>
        </w:rPr>
        <w:t>Lynton Cross</w:t>
      </w:r>
      <w:r>
        <w:rPr>
          <w:b/>
        </w:rPr>
        <w:t xml:space="preserve"> </w:t>
      </w:r>
      <w:r w:rsidRPr="001C1FC9">
        <w:rPr>
          <w:bCs/>
        </w:rPr>
        <w:t>all going well the road closure</w:t>
      </w:r>
      <w:r>
        <w:rPr>
          <w:bCs/>
        </w:rPr>
        <w:t xml:space="preserve"> will change-</w:t>
      </w:r>
      <w:r w:rsidRPr="001C1FC9">
        <w:rPr>
          <w:bCs/>
        </w:rPr>
        <w:t xml:space="preserve"> Iron Letters to Lynton Cross will be 22</w:t>
      </w:r>
      <w:r w:rsidRPr="001C1FC9">
        <w:rPr>
          <w:bCs/>
          <w:vertAlign w:val="superscript"/>
        </w:rPr>
        <w:t>nd</w:t>
      </w:r>
      <w:r w:rsidRPr="001C1FC9">
        <w:rPr>
          <w:bCs/>
        </w:rPr>
        <w:t xml:space="preserve"> November anticipated finish is 10</w:t>
      </w:r>
      <w:r w:rsidRPr="001C1FC9">
        <w:rPr>
          <w:bCs/>
          <w:vertAlign w:val="superscript"/>
        </w:rPr>
        <w:t>th</w:t>
      </w:r>
      <w:r w:rsidRPr="001C1FC9">
        <w:rPr>
          <w:bCs/>
        </w:rPr>
        <w:t xml:space="preserve"> December.</w:t>
      </w:r>
    </w:p>
    <w:p w14:paraId="2F05FA6C" w14:textId="77777777" w:rsidR="007A6B67" w:rsidRPr="001C1FC9" w:rsidRDefault="007A6B67" w:rsidP="007A6B67">
      <w:pPr>
        <w:rPr>
          <w:bCs/>
        </w:rPr>
      </w:pPr>
    </w:p>
    <w:p w14:paraId="1364D66E" w14:textId="77777777" w:rsidR="007A6B67" w:rsidRPr="004170F8" w:rsidRDefault="007A6B67" w:rsidP="007A6B67">
      <w:pPr>
        <w:jc w:val="center"/>
        <w:rPr>
          <w:b/>
          <w:bCs/>
        </w:rPr>
      </w:pPr>
      <w:r w:rsidRPr="004170F8">
        <w:rPr>
          <w:b/>
          <w:bCs/>
        </w:rPr>
        <w:t>Reminder about reporting a highway problem:</w:t>
      </w:r>
    </w:p>
    <w:p w14:paraId="1E830198" w14:textId="77777777" w:rsidR="007A6B67" w:rsidRDefault="001B6B3D" w:rsidP="007A6B67">
      <w:pPr>
        <w:jc w:val="center"/>
        <w:rPr>
          <w:rStyle w:val="Hyperlink"/>
        </w:rPr>
      </w:pPr>
      <w:hyperlink r:id="rId10" w:history="1">
        <w:r w:rsidR="007A6B67" w:rsidRPr="004170F8">
          <w:rPr>
            <w:rStyle w:val="Hyperlink"/>
          </w:rPr>
          <w:t>https://www.devon.gov.uk/roadsandtransport/report-a-problem/</w:t>
        </w:r>
      </w:hyperlink>
    </w:p>
    <w:p w14:paraId="22E0F093" w14:textId="77777777" w:rsidR="007A6B67" w:rsidRDefault="007A6B67" w:rsidP="007A6B67">
      <w:pPr>
        <w:jc w:val="center"/>
        <w:rPr>
          <w:color w:val="0563C1" w:themeColor="hyperlink"/>
          <w:u w:val="single"/>
        </w:rPr>
      </w:pPr>
      <w:r w:rsidRPr="0037721B">
        <w:rPr>
          <w:color w:val="0563C1" w:themeColor="hyperlink"/>
          <w:u w:val="single"/>
        </w:rPr>
        <w:t>telephone: 0345 155 1004</w:t>
      </w:r>
    </w:p>
    <w:p w14:paraId="2A79EE67" w14:textId="77777777" w:rsidR="007A6B67" w:rsidRPr="00D54E86" w:rsidRDefault="007A6B67" w:rsidP="007A6B67">
      <w:pPr>
        <w:jc w:val="center"/>
      </w:pPr>
      <w:r w:rsidRPr="00D54E86">
        <w:rPr>
          <w:b/>
          <w:bCs/>
        </w:rPr>
        <w:t>One network,</w:t>
      </w:r>
      <w:r w:rsidRPr="00D54E86">
        <w:t xml:space="preserve"> shows future roadworks in each place</w:t>
      </w:r>
      <w:r>
        <w:t>;</w:t>
      </w:r>
      <w:r w:rsidRPr="00D54E86">
        <w:t xml:space="preserve"> </w:t>
      </w:r>
      <w:hyperlink r:id="rId11" w:history="1">
        <w:r w:rsidRPr="00D54E86">
          <w:rPr>
            <w:rStyle w:val="Hyperlink"/>
            <w:color w:val="44546A" w:themeColor="text2"/>
          </w:rPr>
          <w:t>https://one.network/</w:t>
        </w:r>
      </w:hyperlink>
      <w:r w:rsidRPr="00D54E86">
        <w:rPr>
          <w:color w:val="44546A" w:themeColor="text2"/>
        </w:rPr>
        <w:t xml:space="preserve"> </w:t>
      </w:r>
    </w:p>
    <w:p w14:paraId="22BBA555" w14:textId="77777777" w:rsidR="007A6B67" w:rsidRPr="00D54E86" w:rsidRDefault="007A6B67" w:rsidP="007A6B67">
      <w:pPr>
        <w:jc w:val="center"/>
      </w:pPr>
      <w:r w:rsidRPr="00D54E86">
        <w:rPr>
          <w:b/>
          <w:bCs/>
        </w:rPr>
        <w:t xml:space="preserve">Drains locators and frequency of inspection (cleaning); </w:t>
      </w:r>
      <w:hyperlink r:id="rId12" w:history="1">
        <w:r w:rsidRPr="00D54E86">
          <w:rPr>
            <w:rStyle w:val="Hyperlink"/>
            <w:color w:val="44546A" w:themeColor="text2"/>
          </w:rPr>
          <w:t>https://apps1.wdm.co.uk/Live/Devon/PBLC/PIP/map.aspx?cg=kaarb</w:t>
        </w:r>
      </w:hyperlink>
      <w:r w:rsidRPr="00D54E86">
        <w:rPr>
          <w:color w:val="44546A" w:themeColor="text2"/>
        </w:rPr>
        <w:t xml:space="preserve"> </w:t>
      </w:r>
    </w:p>
    <w:p w14:paraId="13C28566" w14:textId="77777777" w:rsidR="007A6B67" w:rsidRPr="00D54E86" w:rsidRDefault="007A6B67" w:rsidP="007A6B67">
      <w:pPr>
        <w:jc w:val="center"/>
      </w:pPr>
      <w:r w:rsidRPr="00D54E86">
        <w:rPr>
          <w:b/>
          <w:bCs/>
        </w:rPr>
        <w:t xml:space="preserve">Location of and faulty street lights, </w:t>
      </w:r>
      <w:hyperlink r:id="rId13" w:history="1">
        <w:r w:rsidRPr="00D54E86">
          <w:rPr>
            <w:rStyle w:val="Hyperlink"/>
            <w:color w:val="44546A" w:themeColor="text2"/>
          </w:rPr>
          <w:t>https://www.lightsonindevon.co.uk/Public/ReportFault.aspx</w:t>
        </w:r>
      </w:hyperlink>
      <w:r w:rsidRPr="00D54E86">
        <w:rPr>
          <w:color w:val="44546A" w:themeColor="text2"/>
        </w:rPr>
        <w:t xml:space="preserve"> </w:t>
      </w:r>
    </w:p>
    <w:p w14:paraId="28845387" w14:textId="77777777" w:rsidR="007A6B67" w:rsidRPr="00D54E86" w:rsidRDefault="007A6B67" w:rsidP="007A6B67">
      <w:pPr>
        <w:jc w:val="center"/>
      </w:pPr>
    </w:p>
    <w:p w14:paraId="778521BB" w14:textId="77777777" w:rsidR="007A6B67" w:rsidRDefault="007A6B67" w:rsidP="007A6B67">
      <w:pPr>
        <w:spacing w:line="360" w:lineRule="auto"/>
        <w:ind w:left="720"/>
        <w:rPr>
          <w:rFonts w:ascii="Arial" w:hAnsi="Arial" w:cs="Arial"/>
          <w:sz w:val="24"/>
          <w:szCs w:val="24"/>
        </w:rPr>
      </w:pPr>
    </w:p>
    <w:p w14:paraId="496BEBE8" w14:textId="77777777" w:rsidR="007A6B67" w:rsidRDefault="007A6B67" w:rsidP="007A6B67">
      <w:pPr>
        <w:spacing w:line="360" w:lineRule="auto"/>
        <w:ind w:left="720"/>
        <w:rPr>
          <w:rFonts w:ascii="Arial" w:hAnsi="Arial" w:cs="Arial"/>
          <w:sz w:val="24"/>
          <w:szCs w:val="24"/>
        </w:rPr>
      </w:pPr>
    </w:p>
    <w:p w14:paraId="4C460F8D" w14:textId="77777777" w:rsidR="007A6B67" w:rsidRDefault="007A6B67" w:rsidP="007A6B67">
      <w:pPr>
        <w:spacing w:line="360" w:lineRule="auto"/>
        <w:rPr>
          <w:rFonts w:ascii="Arial" w:hAnsi="Arial" w:cs="Arial"/>
          <w:sz w:val="24"/>
          <w:szCs w:val="24"/>
        </w:rPr>
      </w:pPr>
      <w:r>
        <w:rPr>
          <w:rFonts w:ascii="Arial" w:hAnsi="Arial" w:cs="Arial"/>
          <w:sz w:val="24"/>
          <w:szCs w:val="24"/>
        </w:rPr>
        <w:lastRenderedPageBreak/>
        <w:t>Report from North Devon District Councillor Yvette Gubb</w:t>
      </w:r>
    </w:p>
    <w:p w14:paraId="36CF801F" w14:textId="77777777" w:rsidR="007A6B67" w:rsidRDefault="007A6B67" w:rsidP="007A6B67">
      <w:pPr>
        <w:rPr>
          <w:rFonts w:eastAsia="Times New Roman"/>
        </w:rPr>
      </w:pPr>
      <w:r>
        <w:rPr>
          <w:rFonts w:eastAsia="Times New Roman"/>
        </w:rPr>
        <w:t>18 new police officers would be in place prior to Christmas.</w:t>
      </w:r>
    </w:p>
    <w:p w14:paraId="5172EE51" w14:textId="77777777" w:rsidR="007A6B67" w:rsidRDefault="007A6B67" w:rsidP="007A6B67">
      <w:pPr>
        <w:rPr>
          <w:rFonts w:eastAsia="Times New Roman"/>
        </w:rPr>
      </w:pPr>
      <w:r>
        <w:rPr>
          <w:rFonts w:eastAsia="Times New Roman"/>
        </w:rPr>
        <w:t>The number of calls to 999 had increased considerably, however the level of crime had decreased by 8%.</w:t>
      </w:r>
    </w:p>
    <w:p w14:paraId="412D7716" w14:textId="77777777" w:rsidR="007A6B67" w:rsidRDefault="007A6B67" w:rsidP="007A6B67">
      <w:pPr>
        <w:rPr>
          <w:rFonts w:eastAsia="Times New Roman"/>
        </w:rPr>
      </w:pPr>
      <w:r>
        <w:rPr>
          <w:rFonts w:eastAsia="Times New Roman"/>
        </w:rPr>
        <w:t>The force had the best detection rates for Domestic Abuse.</w:t>
      </w:r>
    </w:p>
    <w:p w14:paraId="083E62C8" w14:textId="77777777" w:rsidR="007A6B67" w:rsidRDefault="007A6B67" w:rsidP="007A6B67">
      <w:pPr>
        <w:rPr>
          <w:rFonts w:eastAsia="Times New Roman"/>
        </w:rPr>
      </w:pPr>
      <w:r>
        <w:rPr>
          <w:rFonts w:eastAsia="Times New Roman"/>
        </w:rPr>
        <w:t>Operation Snap another initiative where the public could submit dash-cam evidence of dangerous driving through the website.</w:t>
      </w:r>
    </w:p>
    <w:p w14:paraId="5C6059B0" w14:textId="77777777" w:rsidR="007A6B67" w:rsidRDefault="007A6B67" w:rsidP="007A6B67">
      <w:pPr>
        <w:rPr>
          <w:rFonts w:eastAsia="Times New Roman"/>
        </w:rPr>
      </w:pPr>
      <w:r>
        <w:rPr>
          <w:rFonts w:eastAsia="Times New Roman"/>
        </w:rPr>
        <w:t>There would be an additional 2 speed detection officers and 2 vans in the North Devon area.</w:t>
      </w:r>
    </w:p>
    <w:p w14:paraId="775D9644" w14:textId="77777777" w:rsidR="007A6B67" w:rsidRDefault="007A6B67" w:rsidP="007A6B67">
      <w:pPr>
        <w:rPr>
          <w:rFonts w:eastAsia="Times New Roman"/>
        </w:rPr>
      </w:pPr>
      <w:r>
        <w:rPr>
          <w:rFonts w:eastAsia="Times New Roman"/>
        </w:rPr>
        <w:t>If communities are experiencing problems with speeding the police website includes details on how to set up a community speed watch.</w:t>
      </w:r>
    </w:p>
    <w:p w14:paraId="5C5AAD08" w14:textId="77777777" w:rsidR="007A6B67" w:rsidRDefault="007A6B67" w:rsidP="007A6B67">
      <w:pPr>
        <w:rPr>
          <w:rFonts w:eastAsia="Times New Roman"/>
        </w:rPr>
      </w:pPr>
      <w:r>
        <w:rPr>
          <w:rFonts w:eastAsia="Times New Roman"/>
        </w:rPr>
        <w:t>The Government was piloting a “Street Aware” campaign where the public could report anonymously areas where they did not feel safe.</w:t>
      </w:r>
    </w:p>
    <w:p w14:paraId="1DACEF57" w14:textId="77777777" w:rsidR="007A6B67" w:rsidRDefault="007A6B67" w:rsidP="007A6B67">
      <w:pPr>
        <w:rPr>
          <w:rFonts w:eastAsia="Times New Roman"/>
        </w:rPr>
      </w:pPr>
      <w:r>
        <w:rPr>
          <w:rFonts w:eastAsia="Times New Roman"/>
        </w:rPr>
        <w:t>Antisocial behaviour needs to be addressed by the police working in partnership local authorities, health and parents.</w:t>
      </w:r>
    </w:p>
    <w:p w14:paraId="0E669182" w14:textId="77777777" w:rsidR="007A6B67" w:rsidRDefault="007A6B67" w:rsidP="007A6B67">
      <w:pPr>
        <w:spacing w:line="360" w:lineRule="auto"/>
        <w:ind w:left="720"/>
        <w:rPr>
          <w:rFonts w:ascii="Arial" w:hAnsi="Arial" w:cs="Arial"/>
          <w:b/>
          <w:sz w:val="24"/>
          <w:szCs w:val="24"/>
        </w:rPr>
      </w:pPr>
    </w:p>
    <w:p w14:paraId="0FE8E4D9" w14:textId="77777777" w:rsidR="007A6B67" w:rsidRPr="001D18B0" w:rsidRDefault="007A6B67" w:rsidP="007A6B67">
      <w:pPr>
        <w:spacing w:line="360" w:lineRule="auto"/>
        <w:rPr>
          <w:rFonts w:ascii="Arial" w:hAnsi="Arial" w:cs="Arial"/>
          <w:b/>
          <w:sz w:val="24"/>
          <w:szCs w:val="24"/>
        </w:rPr>
      </w:pPr>
      <w:r>
        <w:rPr>
          <w:rFonts w:ascii="Arial" w:hAnsi="Arial" w:cs="Arial"/>
          <w:b/>
          <w:sz w:val="24"/>
          <w:szCs w:val="24"/>
        </w:rPr>
        <w:t>Area Police Report</w:t>
      </w:r>
    </w:p>
    <w:p w14:paraId="74A00A48" w14:textId="77777777" w:rsidR="007A6B67" w:rsidRPr="001A1FC3" w:rsidRDefault="007A6B67" w:rsidP="007A6B67">
      <w:pPr>
        <w:pStyle w:val="Style1"/>
      </w:pPr>
    </w:p>
    <w:p w14:paraId="3AB767DD" w14:textId="77777777" w:rsidR="007A6B67" w:rsidRPr="000259B8" w:rsidRDefault="007A6B67" w:rsidP="007A6B67">
      <w:pPr>
        <w:spacing w:after="0" w:line="360" w:lineRule="auto"/>
        <w:ind w:left="709"/>
        <w:rPr>
          <w:rFonts w:ascii="Arial" w:hAnsi="Arial" w:cs="Arial"/>
          <w:sz w:val="24"/>
          <w:szCs w:val="24"/>
        </w:rPr>
      </w:pPr>
      <w:r w:rsidRPr="000259B8">
        <w:rPr>
          <w:rFonts w:ascii="Arial" w:hAnsi="Arial" w:cs="Arial"/>
          <w:sz w:val="24"/>
          <w:szCs w:val="24"/>
        </w:rPr>
        <w:t>The monthly Ilfracombe Neighbour</w:t>
      </w:r>
      <w:r>
        <w:rPr>
          <w:rFonts w:ascii="Arial" w:hAnsi="Arial" w:cs="Arial"/>
          <w:sz w:val="24"/>
          <w:szCs w:val="24"/>
        </w:rPr>
        <w:t>hood Police Newsletter for October</w:t>
      </w:r>
      <w:r w:rsidRPr="000259B8">
        <w:rPr>
          <w:rFonts w:ascii="Arial" w:hAnsi="Arial" w:cs="Arial"/>
          <w:sz w:val="24"/>
          <w:szCs w:val="24"/>
        </w:rPr>
        <w:t xml:space="preserve"> 2021 was received and circulated to Councillors prior to the meeting.</w:t>
      </w:r>
    </w:p>
    <w:p w14:paraId="29185EEE" w14:textId="77777777" w:rsidR="007A6B67" w:rsidRPr="000259B8" w:rsidRDefault="007A6B67" w:rsidP="007A6B67">
      <w:pPr>
        <w:spacing w:after="0" w:line="360" w:lineRule="auto"/>
        <w:rPr>
          <w:rFonts w:ascii="Arial" w:hAnsi="Arial" w:cs="Arial"/>
          <w:sz w:val="24"/>
          <w:szCs w:val="24"/>
        </w:rPr>
      </w:pPr>
    </w:p>
    <w:p w14:paraId="26FE9B8A" w14:textId="77777777" w:rsidR="007A6B67" w:rsidRPr="000259B8" w:rsidRDefault="007A6B67" w:rsidP="007A6B67">
      <w:pPr>
        <w:spacing w:after="0" w:line="360" w:lineRule="auto"/>
        <w:ind w:firstLine="709"/>
        <w:rPr>
          <w:rFonts w:ascii="Arial" w:hAnsi="Arial" w:cs="Arial"/>
          <w:sz w:val="24"/>
          <w:szCs w:val="24"/>
        </w:rPr>
      </w:pPr>
      <w:r w:rsidRPr="000259B8">
        <w:rPr>
          <w:rFonts w:ascii="Arial" w:hAnsi="Arial" w:cs="Arial"/>
          <w:sz w:val="24"/>
          <w:szCs w:val="24"/>
        </w:rPr>
        <w:t>Nu</w:t>
      </w:r>
      <w:r>
        <w:rPr>
          <w:rFonts w:ascii="Arial" w:hAnsi="Arial" w:cs="Arial"/>
          <w:sz w:val="24"/>
          <w:szCs w:val="24"/>
        </w:rPr>
        <w:t>mber of crimes reported in October</w:t>
      </w:r>
      <w:r w:rsidRPr="000259B8">
        <w:rPr>
          <w:rFonts w:ascii="Arial" w:hAnsi="Arial" w:cs="Arial"/>
          <w:sz w:val="24"/>
          <w:szCs w:val="24"/>
        </w:rPr>
        <w:t xml:space="preserve"> 2021</w:t>
      </w:r>
    </w:p>
    <w:p w14:paraId="10A1D720" w14:textId="77777777" w:rsidR="007A6B67" w:rsidRPr="000259B8" w:rsidRDefault="007A6B67" w:rsidP="007A6B67">
      <w:pPr>
        <w:spacing w:after="0" w:line="360" w:lineRule="auto"/>
        <w:rPr>
          <w:rFonts w:ascii="Arial" w:hAnsi="Arial" w:cs="Arial"/>
          <w:sz w:val="24"/>
          <w:szCs w:val="24"/>
        </w:rPr>
      </w:pPr>
    </w:p>
    <w:p w14:paraId="2BC69FDF" w14:textId="77777777" w:rsidR="007A6B67" w:rsidRPr="000259B8" w:rsidRDefault="007A6B67" w:rsidP="007A6B67">
      <w:pPr>
        <w:spacing w:after="0" w:line="360" w:lineRule="auto"/>
        <w:ind w:left="709"/>
        <w:rPr>
          <w:rFonts w:ascii="Arial" w:hAnsi="Arial" w:cs="Arial"/>
          <w:sz w:val="24"/>
          <w:szCs w:val="24"/>
          <w:u w:val="single"/>
        </w:rPr>
      </w:pPr>
      <w:r w:rsidRPr="000259B8">
        <w:rPr>
          <w:rFonts w:ascii="Arial" w:hAnsi="Arial" w:cs="Arial"/>
          <w:sz w:val="24"/>
          <w:szCs w:val="24"/>
          <w:u w:val="single"/>
        </w:rPr>
        <w:t>Combe Martin</w:t>
      </w:r>
    </w:p>
    <w:p w14:paraId="7DEFFF28" w14:textId="77777777" w:rsidR="007A6B67" w:rsidRDefault="007A6B67" w:rsidP="007A6B67">
      <w:pPr>
        <w:spacing w:after="0" w:line="360" w:lineRule="auto"/>
        <w:ind w:left="709"/>
        <w:rPr>
          <w:rFonts w:ascii="Arial" w:hAnsi="Arial" w:cs="Arial"/>
          <w:sz w:val="24"/>
          <w:szCs w:val="24"/>
        </w:rPr>
      </w:pPr>
      <w:r>
        <w:rPr>
          <w:rFonts w:ascii="Arial" w:hAnsi="Arial" w:cs="Arial"/>
          <w:sz w:val="24"/>
          <w:szCs w:val="24"/>
        </w:rPr>
        <w:t xml:space="preserve">Violence with injury </w:t>
      </w:r>
      <w:r>
        <w:rPr>
          <w:rFonts w:ascii="Arial" w:hAnsi="Arial" w:cs="Arial"/>
          <w:sz w:val="24"/>
          <w:szCs w:val="24"/>
        </w:rPr>
        <w:tab/>
      </w:r>
      <w:r>
        <w:rPr>
          <w:rFonts w:ascii="Arial" w:hAnsi="Arial" w:cs="Arial"/>
          <w:sz w:val="24"/>
          <w:szCs w:val="24"/>
        </w:rPr>
        <w:tab/>
        <w:t>2</w:t>
      </w:r>
    </w:p>
    <w:p w14:paraId="7B1C96DE" w14:textId="77777777" w:rsidR="007A6B67" w:rsidRDefault="007A6B67" w:rsidP="007A6B67">
      <w:pPr>
        <w:spacing w:after="0" w:line="360" w:lineRule="auto"/>
        <w:ind w:left="709"/>
        <w:rPr>
          <w:rFonts w:ascii="Arial" w:hAnsi="Arial" w:cs="Arial"/>
          <w:sz w:val="24"/>
          <w:szCs w:val="24"/>
        </w:rPr>
      </w:pPr>
      <w:r>
        <w:rPr>
          <w:rFonts w:ascii="Arial" w:hAnsi="Arial" w:cs="Arial"/>
          <w:sz w:val="24"/>
          <w:szCs w:val="24"/>
        </w:rPr>
        <w:t>Violence without injury</w:t>
      </w:r>
      <w:r>
        <w:rPr>
          <w:rFonts w:ascii="Arial" w:hAnsi="Arial" w:cs="Arial"/>
          <w:sz w:val="24"/>
          <w:szCs w:val="24"/>
        </w:rPr>
        <w:tab/>
        <w:t>3</w:t>
      </w:r>
    </w:p>
    <w:p w14:paraId="12D4ADE0" w14:textId="77777777" w:rsidR="007A6B67" w:rsidRDefault="007A6B67" w:rsidP="007A6B67">
      <w:pPr>
        <w:spacing w:after="0" w:line="360" w:lineRule="auto"/>
        <w:ind w:left="709"/>
        <w:rPr>
          <w:rFonts w:ascii="Arial" w:hAnsi="Arial" w:cs="Arial"/>
          <w:sz w:val="24"/>
          <w:szCs w:val="24"/>
        </w:rPr>
      </w:pPr>
      <w:r>
        <w:rPr>
          <w:rFonts w:ascii="Arial" w:hAnsi="Arial" w:cs="Arial"/>
          <w:sz w:val="24"/>
          <w:szCs w:val="24"/>
        </w:rPr>
        <w:t>Possession of Drugs          1</w:t>
      </w:r>
    </w:p>
    <w:p w14:paraId="041F1B28" w14:textId="77777777" w:rsidR="007A6B67" w:rsidRDefault="007A6B67" w:rsidP="007A6B67">
      <w:pPr>
        <w:spacing w:after="0" w:line="360" w:lineRule="auto"/>
        <w:ind w:left="709"/>
        <w:rPr>
          <w:rFonts w:ascii="Arial" w:hAnsi="Arial" w:cs="Arial"/>
          <w:sz w:val="24"/>
          <w:szCs w:val="24"/>
        </w:rPr>
      </w:pPr>
      <w:r>
        <w:rPr>
          <w:rFonts w:ascii="Arial" w:hAnsi="Arial" w:cs="Arial"/>
          <w:sz w:val="24"/>
          <w:szCs w:val="24"/>
        </w:rPr>
        <w:t>Sexual Offences</w:t>
      </w:r>
      <w:r>
        <w:rPr>
          <w:rFonts w:ascii="Arial" w:hAnsi="Arial" w:cs="Arial"/>
          <w:sz w:val="24"/>
          <w:szCs w:val="24"/>
        </w:rPr>
        <w:tab/>
      </w:r>
      <w:r>
        <w:rPr>
          <w:rFonts w:ascii="Arial" w:hAnsi="Arial" w:cs="Arial"/>
          <w:sz w:val="24"/>
          <w:szCs w:val="24"/>
        </w:rPr>
        <w:tab/>
        <w:t>1</w:t>
      </w:r>
    </w:p>
    <w:p w14:paraId="38618A86" w14:textId="77777777" w:rsidR="007A6B67" w:rsidRDefault="007A6B67" w:rsidP="007A6B67">
      <w:pPr>
        <w:spacing w:after="0" w:line="360" w:lineRule="auto"/>
        <w:ind w:left="709"/>
        <w:rPr>
          <w:rFonts w:ascii="Arial" w:hAnsi="Arial" w:cs="Arial"/>
          <w:sz w:val="24"/>
          <w:szCs w:val="24"/>
        </w:rPr>
      </w:pPr>
      <w:r>
        <w:rPr>
          <w:rFonts w:ascii="Arial" w:hAnsi="Arial" w:cs="Arial"/>
          <w:sz w:val="24"/>
          <w:szCs w:val="24"/>
        </w:rPr>
        <w:t>Criminal Damage</w:t>
      </w:r>
      <w:r>
        <w:rPr>
          <w:rFonts w:ascii="Arial" w:hAnsi="Arial" w:cs="Arial"/>
          <w:sz w:val="24"/>
          <w:szCs w:val="24"/>
        </w:rPr>
        <w:tab/>
      </w:r>
      <w:r>
        <w:rPr>
          <w:rFonts w:ascii="Arial" w:hAnsi="Arial" w:cs="Arial"/>
          <w:sz w:val="24"/>
          <w:szCs w:val="24"/>
        </w:rPr>
        <w:tab/>
        <w:t>1</w:t>
      </w:r>
    </w:p>
    <w:p w14:paraId="110C0AFA" w14:textId="77777777" w:rsidR="007A6B67" w:rsidRDefault="007A6B67" w:rsidP="007A6B67">
      <w:pPr>
        <w:spacing w:after="0" w:line="360" w:lineRule="auto"/>
        <w:ind w:left="709"/>
        <w:rPr>
          <w:rFonts w:ascii="Arial" w:hAnsi="Arial" w:cs="Arial"/>
          <w:sz w:val="24"/>
          <w:szCs w:val="24"/>
        </w:rPr>
      </w:pPr>
      <w:r>
        <w:rPr>
          <w:rFonts w:ascii="Arial" w:hAnsi="Arial" w:cs="Arial"/>
          <w:sz w:val="24"/>
          <w:szCs w:val="24"/>
        </w:rPr>
        <w:t>Burglary Non-Dwelling</w:t>
      </w:r>
      <w:r>
        <w:rPr>
          <w:rFonts w:ascii="Arial" w:hAnsi="Arial" w:cs="Arial"/>
          <w:sz w:val="24"/>
          <w:szCs w:val="24"/>
        </w:rPr>
        <w:tab/>
        <w:t>1</w:t>
      </w:r>
    </w:p>
    <w:p w14:paraId="160DD990" w14:textId="77777777" w:rsidR="007A6B67" w:rsidRPr="000259B8" w:rsidRDefault="007A6B67" w:rsidP="007A6B67">
      <w:pPr>
        <w:spacing w:after="0" w:line="360" w:lineRule="auto"/>
        <w:rPr>
          <w:rFonts w:ascii="Arial" w:hAnsi="Arial" w:cs="Arial"/>
          <w:sz w:val="24"/>
          <w:szCs w:val="24"/>
        </w:rPr>
      </w:pPr>
    </w:p>
    <w:p w14:paraId="2C601A64" w14:textId="77777777" w:rsidR="007A6B67" w:rsidRPr="000259B8" w:rsidRDefault="007A6B67" w:rsidP="007A6B67">
      <w:pPr>
        <w:spacing w:after="0" w:line="360" w:lineRule="auto"/>
        <w:ind w:left="709"/>
        <w:rPr>
          <w:rFonts w:ascii="Arial" w:hAnsi="Arial" w:cs="Arial"/>
          <w:sz w:val="24"/>
          <w:szCs w:val="24"/>
          <w:u w:val="single"/>
        </w:rPr>
      </w:pPr>
      <w:r w:rsidRPr="000259B8">
        <w:rPr>
          <w:rFonts w:ascii="Arial" w:hAnsi="Arial" w:cs="Arial"/>
          <w:sz w:val="24"/>
          <w:szCs w:val="24"/>
          <w:u w:val="single"/>
        </w:rPr>
        <w:t>Berrynarbor</w:t>
      </w:r>
    </w:p>
    <w:p w14:paraId="7DE14731" w14:textId="77777777" w:rsidR="007A6B67" w:rsidRPr="000259B8" w:rsidRDefault="007A6B67" w:rsidP="007A6B67">
      <w:pPr>
        <w:spacing w:after="0" w:line="360" w:lineRule="auto"/>
        <w:ind w:left="709"/>
        <w:rPr>
          <w:rFonts w:ascii="Arial" w:hAnsi="Arial" w:cs="Arial"/>
          <w:sz w:val="24"/>
          <w:szCs w:val="24"/>
        </w:rPr>
      </w:pPr>
      <w:r>
        <w:rPr>
          <w:rFonts w:ascii="Arial" w:hAnsi="Arial" w:cs="Arial"/>
          <w:sz w:val="24"/>
          <w:szCs w:val="24"/>
        </w:rPr>
        <w:t>Violence without injury        2</w:t>
      </w:r>
    </w:p>
    <w:p w14:paraId="46750CF9" w14:textId="77777777" w:rsidR="007A6B67" w:rsidRDefault="007A6B67" w:rsidP="007A6B67">
      <w:pPr>
        <w:spacing w:after="0" w:line="360" w:lineRule="auto"/>
        <w:ind w:left="709"/>
        <w:rPr>
          <w:rFonts w:ascii="Arial" w:hAnsi="Arial" w:cs="Arial"/>
          <w:sz w:val="24"/>
          <w:szCs w:val="24"/>
        </w:rPr>
      </w:pPr>
      <w:r>
        <w:rPr>
          <w:rFonts w:ascii="Arial" w:hAnsi="Arial" w:cs="Arial"/>
          <w:sz w:val="24"/>
          <w:szCs w:val="24"/>
        </w:rPr>
        <w:t>Criminal damage                 2</w:t>
      </w:r>
    </w:p>
    <w:p w14:paraId="137F9523" w14:textId="77777777" w:rsidR="007A6B67" w:rsidRDefault="007A6B67" w:rsidP="007A6B67">
      <w:pPr>
        <w:spacing w:after="0" w:line="360" w:lineRule="auto"/>
        <w:ind w:left="709"/>
        <w:rPr>
          <w:rFonts w:ascii="Arial" w:hAnsi="Arial" w:cs="Arial"/>
          <w:sz w:val="24"/>
          <w:szCs w:val="24"/>
        </w:rPr>
      </w:pPr>
      <w:r>
        <w:rPr>
          <w:rFonts w:ascii="Arial" w:hAnsi="Arial" w:cs="Arial"/>
          <w:sz w:val="24"/>
          <w:szCs w:val="24"/>
        </w:rPr>
        <w:lastRenderedPageBreak/>
        <w:t>Public Order Offences</w:t>
      </w:r>
      <w:r>
        <w:rPr>
          <w:rFonts w:ascii="Arial" w:hAnsi="Arial" w:cs="Arial"/>
          <w:sz w:val="24"/>
          <w:szCs w:val="24"/>
        </w:rPr>
        <w:tab/>
        <w:t>2</w:t>
      </w:r>
    </w:p>
    <w:p w14:paraId="208909AD" w14:textId="77777777" w:rsidR="007A6B67" w:rsidRPr="000259B8" w:rsidRDefault="007A6B67" w:rsidP="007A6B67">
      <w:pPr>
        <w:spacing w:after="0" w:line="360" w:lineRule="auto"/>
        <w:ind w:left="709"/>
        <w:rPr>
          <w:rFonts w:ascii="Arial" w:hAnsi="Arial" w:cs="Arial"/>
          <w:sz w:val="24"/>
          <w:szCs w:val="24"/>
        </w:rPr>
      </w:pPr>
    </w:p>
    <w:p w14:paraId="444500E6" w14:textId="77777777" w:rsidR="007A6B67" w:rsidRPr="00557D58" w:rsidRDefault="007A6B67" w:rsidP="007A6B67">
      <w:pPr>
        <w:spacing w:after="0" w:line="360" w:lineRule="auto"/>
        <w:ind w:left="709"/>
        <w:rPr>
          <w:rFonts w:ascii="Arial" w:hAnsi="Arial" w:cs="Arial"/>
          <w:sz w:val="24"/>
          <w:szCs w:val="24"/>
          <w:u w:val="single"/>
        </w:rPr>
      </w:pPr>
      <w:r w:rsidRPr="00557D58">
        <w:rPr>
          <w:rFonts w:ascii="Arial" w:hAnsi="Arial" w:cs="Arial"/>
          <w:sz w:val="24"/>
          <w:szCs w:val="24"/>
          <w:u w:val="single"/>
        </w:rPr>
        <w:t>East Down</w:t>
      </w:r>
      <w:r>
        <w:rPr>
          <w:rFonts w:ascii="Arial" w:hAnsi="Arial" w:cs="Arial"/>
          <w:sz w:val="24"/>
          <w:szCs w:val="24"/>
          <w:u w:val="single"/>
        </w:rPr>
        <w:t xml:space="preserve">  None</w:t>
      </w:r>
    </w:p>
    <w:p w14:paraId="2640433C" w14:textId="77777777" w:rsidR="007A6B67" w:rsidRPr="00D76F90" w:rsidRDefault="007A6B67" w:rsidP="007A6B67">
      <w:pPr>
        <w:spacing w:after="0" w:line="360" w:lineRule="auto"/>
        <w:ind w:left="709"/>
        <w:rPr>
          <w:rFonts w:ascii="Arial" w:hAnsi="Arial" w:cs="Arial"/>
          <w:sz w:val="24"/>
          <w:szCs w:val="24"/>
        </w:rPr>
      </w:pPr>
      <w:r>
        <w:rPr>
          <w:rFonts w:ascii="Arial" w:hAnsi="Arial" w:cs="Arial"/>
          <w:sz w:val="24"/>
          <w:szCs w:val="24"/>
        </w:rPr>
        <w:t>None</w:t>
      </w:r>
    </w:p>
    <w:p w14:paraId="0A6019CF" w14:textId="77777777" w:rsidR="007A6B67" w:rsidRDefault="007A6B67" w:rsidP="007A6B67">
      <w:pPr>
        <w:spacing w:after="0" w:line="360" w:lineRule="auto"/>
        <w:jc w:val="both"/>
        <w:rPr>
          <w:sz w:val="28"/>
          <w:szCs w:val="28"/>
        </w:rPr>
      </w:pPr>
    </w:p>
    <w:p w14:paraId="23CAD8D7" w14:textId="77777777" w:rsidR="007A6B67" w:rsidRPr="00BF5513" w:rsidRDefault="007A6B67" w:rsidP="007A6B67">
      <w:pPr>
        <w:spacing w:after="0" w:line="360" w:lineRule="auto"/>
        <w:jc w:val="both"/>
        <w:rPr>
          <w:b/>
          <w:sz w:val="28"/>
          <w:szCs w:val="28"/>
        </w:rPr>
      </w:pPr>
      <w:r>
        <w:rPr>
          <w:b/>
          <w:sz w:val="28"/>
          <w:szCs w:val="28"/>
        </w:rPr>
        <w:t>253/21</w:t>
      </w:r>
      <w:r>
        <w:rPr>
          <w:b/>
          <w:sz w:val="28"/>
          <w:szCs w:val="28"/>
        </w:rPr>
        <w:tab/>
      </w:r>
      <w:r w:rsidRPr="00BF5513">
        <w:rPr>
          <w:b/>
          <w:sz w:val="28"/>
          <w:szCs w:val="28"/>
        </w:rPr>
        <w:t>North Devon Council – Planning Applications</w:t>
      </w:r>
    </w:p>
    <w:p w14:paraId="37ED8440" w14:textId="77777777" w:rsidR="007A6B67" w:rsidRPr="00453799" w:rsidRDefault="007A6B67" w:rsidP="007A6B67">
      <w:pPr>
        <w:spacing w:after="0" w:line="360" w:lineRule="auto"/>
        <w:ind w:firstLine="709"/>
        <w:jc w:val="both"/>
        <w:rPr>
          <w:sz w:val="28"/>
          <w:szCs w:val="28"/>
        </w:rPr>
      </w:pPr>
    </w:p>
    <w:p w14:paraId="2DF7646B" w14:textId="77777777" w:rsidR="007A6B67" w:rsidRDefault="007A6B67" w:rsidP="007A6B67">
      <w:pPr>
        <w:spacing w:after="0" w:line="360" w:lineRule="auto"/>
        <w:ind w:left="709"/>
        <w:jc w:val="both"/>
        <w:rPr>
          <w:rFonts w:ascii="Arial" w:hAnsi="Arial" w:cs="Arial"/>
          <w:sz w:val="24"/>
          <w:szCs w:val="24"/>
        </w:rPr>
      </w:pPr>
      <w:r>
        <w:rPr>
          <w:rFonts w:ascii="Arial" w:hAnsi="Arial" w:cs="Arial"/>
          <w:b/>
          <w:sz w:val="24"/>
          <w:szCs w:val="24"/>
        </w:rPr>
        <w:t>1    73113 Proposal:</w:t>
      </w:r>
      <w:r>
        <w:rPr>
          <w:rFonts w:ascii="Arial" w:hAnsi="Arial" w:cs="Arial"/>
          <w:sz w:val="24"/>
          <w:szCs w:val="24"/>
        </w:rPr>
        <w:t xml:space="preserve">  Conversion of Garage in Rosea Bridge Lane to Residential Use;  The correspondence from Ms Rice and Mr &amp; Mrs Gray regarding objections to the proposed development as well as Noel Hinsley’s response were considered by the Council, who also took note of previous opinions expressed by the highways authority. The Council considered the changes made, which in large part reflected the concerns previously intimated regarding light and privacy.</w:t>
      </w:r>
    </w:p>
    <w:p w14:paraId="06D41632" w14:textId="77777777" w:rsidR="007A6B67" w:rsidRDefault="007A6B67" w:rsidP="007A6B67">
      <w:pPr>
        <w:spacing w:after="0" w:line="360" w:lineRule="auto"/>
        <w:ind w:left="709"/>
        <w:jc w:val="both"/>
        <w:rPr>
          <w:rFonts w:ascii="Arial" w:hAnsi="Arial" w:cs="Arial"/>
          <w:sz w:val="24"/>
          <w:szCs w:val="24"/>
        </w:rPr>
      </w:pPr>
      <w:r w:rsidRPr="00B36AA7">
        <w:rPr>
          <w:rFonts w:ascii="Arial" w:hAnsi="Arial" w:cs="Arial"/>
          <w:b/>
          <w:sz w:val="24"/>
          <w:szCs w:val="24"/>
        </w:rPr>
        <w:t>RESOLVED:</w:t>
      </w:r>
      <w:r>
        <w:rPr>
          <w:rFonts w:ascii="Arial" w:hAnsi="Arial" w:cs="Arial"/>
          <w:b/>
          <w:sz w:val="24"/>
          <w:szCs w:val="24"/>
        </w:rPr>
        <w:t xml:space="preserve">  </w:t>
      </w:r>
      <w:r>
        <w:rPr>
          <w:rFonts w:ascii="Arial" w:hAnsi="Arial" w:cs="Arial"/>
          <w:sz w:val="24"/>
          <w:szCs w:val="24"/>
        </w:rPr>
        <w:t>To inform the Planning Authority that Combe Martin Parish Council supports the application as reworked.</w:t>
      </w:r>
    </w:p>
    <w:p w14:paraId="11642DEB" w14:textId="77777777" w:rsidR="007A6B67" w:rsidRDefault="007A6B67" w:rsidP="007A6B67">
      <w:pPr>
        <w:spacing w:after="0" w:line="360" w:lineRule="auto"/>
        <w:ind w:firstLine="709"/>
        <w:jc w:val="both"/>
        <w:rPr>
          <w:rFonts w:ascii="Arial" w:hAnsi="Arial" w:cs="Arial"/>
          <w:sz w:val="24"/>
          <w:szCs w:val="24"/>
        </w:rPr>
      </w:pPr>
    </w:p>
    <w:p w14:paraId="4B425B39" w14:textId="77777777" w:rsidR="007A6B67" w:rsidRDefault="007A6B67" w:rsidP="007A6B67">
      <w:pPr>
        <w:spacing w:after="0" w:line="360" w:lineRule="auto"/>
        <w:ind w:left="709"/>
        <w:jc w:val="both"/>
        <w:rPr>
          <w:rFonts w:ascii="Arial" w:hAnsi="Arial" w:cs="Arial"/>
          <w:sz w:val="24"/>
          <w:szCs w:val="24"/>
        </w:rPr>
      </w:pPr>
      <w:r>
        <w:rPr>
          <w:rFonts w:ascii="Arial" w:hAnsi="Arial" w:cs="Arial"/>
          <w:b/>
          <w:sz w:val="24"/>
          <w:szCs w:val="24"/>
        </w:rPr>
        <w:t>2</w:t>
      </w:r>
      <w:r>
        <w:rPr>
          <w:rFonts w:ascii="Arial" w:hAnsi="Arial" w:cs="Arial"/>
          <w:b/>
          <w:sz w:val="24"/>
          <w:szCs w:val="24"/>
        </w:rPr>
        <w:tab/>
        <w:t>74158 Proposal</w:t>
      </w:r>
      <w:r>
        <w:rPr>
          <w:rFonts w:ascii="Arial" w:hAnsi="Arial" w:cs="Arial"/>
          <w:sz w:val="24"/>
          <w:szCs w:val="24"/>
        </w:rPr>
        <w:t>: Extension and alterations including additional</w:t>
      </w:r>
      <w:r w:rsidRPr="002158B1">
        <w:rPr>
          <w:rFonts w:ascii="Arial" w:hAnsi="Arial" w:cs="Arial"/>
          <w:sz w:val="24"/>
          <w:szCs w:val="24"/>
        </w:rPr>
        <w:t xml:space="preserve"> bedroom</w:t>
      </w:r>
      <w:r>
        <w:rPr>
          <w:rFonts w:ascii="Arial" w:hAnsi="Arial" w:cs="Arial"/>
          <w:sz w:val="24"/>
          <w:szCs w:val="24"/>
        </w:rPr>
        <w:t xml:space="preserve"> over garage and additional en-suite at Balli Hi. Buzzacott Lane.</w:t>
      </w:r>
    </w:p>
    <w:p w14:paraId="4BB28527" w14:textId="77777777" w:rsidR="007A6B67" w:rsidRPr="002158B1" w:rsidRDefault="007A6B67" w:rsidP="007A6B67">
      <w:pPr>
        <w:spacing w:after="0" w:line="360" w:lineRule="auto"/>
        <w:ind w:left="709"/>
        <w:jc w:val="both"/>
        <w:rPr>
          <w:rFonts w:ascii="Arial" w:hAnsi="Arial" w:cs="Arial"/>
          <w:sz w:val="24"/>
          <w:szCs w:val="24"/>
        </w:rPr>
      </w:pPr>
      <w:r w:rsidRPr="002158B1">
        <w:rPr>
          <w:rFonts w:ascii="Arial" w:hAnsi="Arial" w:cs="Arial"/>
          <w:sz w:val="24"/>
          <w:szCs w:val="24"/>
        </w:rPr>
        <w:t>Applicant Mrs Dibden</w:t>
      </w:r>
    </w:p>
    <w:p w14:paraId="1AAB1524" w14:textId="77777777" w:rsidR="007A6B67" w:rsidRPr="002158B1" w:rsidRDefault="007A6B67" w:rsidP="007A6B67">
      <w:pPr>
        <w:pStyle w:val="ListParagraph"/>
        <w:spacing w:after="0" w:line="360" w:lineRule="auto"/>
        <w:ind w:left="1080"/>
        <w:rPr>
          <w:rFonts w:ascii="Arial" w:hAnsi="Arial" w:cs="Arial"/>
          <w:sz w:val="24"/>
          <w:szCs w:val="24"/>
        </w:rPr>
      </w:pPr>
    </w:p>
    <w:p w14:paraId="3056D61A" w14:textId="77777777" w:rsidR="007A6B67" w:rsidRDefault="007A6B67" w:rsidP="007A6B67">
      <w:pPr>
        <w:pStyle w:val="ListParagraph"/>
        <w:spacing w:after="0" w:line="360" w:lineRule="auto"/>
        <w:ind w:left="1080"/>
        <w:rPr>
          <w:rFonts w:ascii="Arial" w:hAnsi="Arial" w:cs="Arial"/>
          <w:sz w:val="24"/>
          <w:szCs w:val="24"/>
        </w:rPr>
      </w:pPr>
      <w:r w:rsidRPr="00557D58">
        <w:rPr>
          <w:rFonts w:ascii="Arial" w:hAnsi="Arial" w:cs="Arial"/>
          <w:b/>
          <w:sz w:val="24"/>
          <w:szCs w:val="24"/>
        </w:rPr>
        <w:t>RESOLVED</w:t>
      </w:r>
      <w:r>
        <w:rPr>
          <w:rFonts w:ascii="Arial" w:hAnsi="Arial" w:cs="Arial"/>
          <w:sz w:val="24"/>
          <w:szCs w:val="24"/>
        </w:rPr>
        <w:t xml:space="preserve">: To inform the planning authority that </w:t>
      </w:r>
      <w:r w:rsidRPr="00557D58">
        <w:rPr>
          <w:rFonts w:ascii="Arial" w:hAnsi="Arial" w:cs="Arial"/>
          <w:sz w:val="24"/>
          <w:szCs w:val="24"/>
        </w:rPr>
        <w:t xml:space="preserve">Combe Martin Parish Council supports </w:t>
      </w:r>
      <w:r>
        <w:rPr>
          <w:rFonts w:ascii="Arial" w:hAnsi="Arial" w:cs="Arial"/>
          <w:sz w:val="24"/>
          <w:szCs w:val="24"/>
        </w:rPr>
        <w:t>this planning application.</w:t>
      </w:r>
    </w:p>
    <w:p w14:paraId="0E607CFD" w14:textId="77777777" w:rsidR="007A6B67" w:rsidRDefault="007A6B67" w:rsidP="007A6B67">
      <w:pPr>
        <w:spacing w:after="0" w:line="360" w:lineRule="auto"/>
        <w:rPr>
          <w:rFonts w:ascii="Arial" w:hAnsi="Arial" w:cs="Arial"/>
          <w:sz w:val="24"/>
          <w:szCs w:val="24"/>
        </w:rPr>
      </w:pPr>
      <w:r>
        <w:rPr>
          <w:rFonts w:ascii="Arial" w:hAnsi="Arial" w:cs="Arial"/>
          <w:sz w:val="24"/>
          <w:szCs w:val="24"/>
        </w:rPr>
        <w:tab/>
      </w:r>
    </w:p>
    <w:p w14:paraId="26A7ABB6" w14:textId="77777777" w:rsidR="007A6B67" w:rsidRDefault="007A6B67" w:rsidP="007A6B67">
      <w:pPr>
        <w:spacing w:after="0" w:line="360" w:lineRule="auto"/>
        <w:ind w:left="709"/>
        <w:rPr>
          <w:rFonts w:ascii="Arial" w:hAnsi="Arial" w:cs="Arial"/>
          <w:sz w:val="24"/>
          <w:szCs w:val="24"/>
        </w:rPr>
      </w:pPr>
      <w:r>
        <w:rPr>
          <w:rFonts w:ascii="Arial" w:hAnsi="Arial" w:cs="Arial"/>
          <w:b/>
          <w:sz w:val="24"/>
          <w:szCs w:val="24"/>
        </w:rPr>
        <w:t xml:space="preserve">3:    74504 Proposal: </w:t>
      </w:r>
      <w:r w:rsidRPr="003119CA">
        <w:rPr>
          <w:rFonts w:ascii="Arial" w:hAnsi="Arial" w:cs="Arial"/>
          <w:sz w:val="24"/>
          <w:szCs w:val="24"/>
        </w:rPr>
        <w:t>Siting of an illuminated</w:t>
      </w:r>
      <w:r>
        <w:rPr>
          <w:rFonts w:ascii="Arial" w:hAnsi="Arial" w:cs="Arial"/>
          <w:sz w:val="24"/>
          <w:szCs w:val="24"/>
        </w:rPr>
        <w:t xml:space="preserve"> Sign at Hanson Garage, Combe        Martin, EX34 0JQ.  Case Officer NDDC Mr S Emery.</w:t>
      </w:r>
    </w:p>
    <w:p w14:paraId="097328A2" w14:textId="77777777" w:rsidR="007A6B67" w:rsidRDefault="007A6B67" w:rsidP="007A6B67">
      <w:pPr>
        <w:spacing w:after="0" w:line="360" w:lineRule="auto"/>
        <w:ind w:left="709" w:firstLine="60"/>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Combe Martin Parish Council informs the planning office </w:t>
      </w:r>
    </w:p>
    <w:p w14:paraId="21EA7538" w14:textId="77777777" w:rsidR="007A6B67" w:rsidRPr="00A423D4" w:rsidRDefault="007A6B67" w:rsidP="007A6B67">
      <w:pPr>
        <w:spacing w:after="0" w:line="360" w:lineRule="auto"/>
        <w:ind w:left="709" w:firstLine="60"/>
        <w:rPr>
          <w:rFonts w:ascii="Arial" w:hAnsi="Arial" w:cs="Arial"/>
          <w:sz w:val="24"/>
          <w:szCs w:val="24"/>
        </w:rPr>
      </w:pPr>
      <w:r>
        <w:rPr>
          <w:rFonts w:ascii="Arial" w:hAnsi="Arial" w:cs="Arial"/>
          <w:sz w:val="24"/>
          <w:szCs w:val="24"/>
        </w:rPr>
        <w:t>that it supports the application</w:t>
      </w:r>
    </w:p>
    <w:p w14:paraId="3A9F98D2" w14:textId="77777777" w:rsidR="007A6B67" w:rsidRPr="00CA1257" w:rsidRDefault="007A6B67" w:rsidP="007A6B67">
      <w:pPr>
        <w:spacing w:after="0" w:line="360" w:lineRule="auto"/>
        <w:rPr>
          <w:rFonts w:ascii="Arial" w:hAnsi="Arial" w:cs="Arial"/>
          <w:sz w:val="24"/>
          <w:szCs w:val="24"/>
        </w:rPr>
      </w:pPr>
    </w:p>
    <w:p w14:paraId="17B681F7" w14:textId="77777777" w:rsidR="007A6B67" w:rsidRDefault="007A6B67" w:rsidP="007A6B67">
      <w:pPr>
        <w:pStyle w:val="Style1"/>
      </w:pPr>
    </w:p>
    <w:p w14:paraId="4FA493C2" w14:textId="77777777" w:rsidR="007A6B67" w:rsidRDefault="007A6B67" w:rsidP="007A6B67">
      <w:pPr>
        <w:pStyle w:val="Style1"/>
      </w:pPr>
    </w:p>
    <w:p w14:paraId="77C547B3" w14:textId="77777777" w:rsidR="007A6B67" w:rsidRPr="006937FD" w:rsidRDefault="007A6B67" w:rsidP="007A6B67">
      <w:pPr>
        <w:pStyle w:val="Style1"/>
      </w:pPr>
      <w:r>
        <w:t>254/21</w:t>
      </w:r>
      <w:r>
        <w:tab/>
        <w:t xml:space="preserve"> Exmoor National Park</w:t>
      </w:r>
      <w:r w:rsidRPr="005B23A6">
        <w:t xml:space="preserve"> – Planning Applications</w:t>
      </w:r>
    </w:p>
    <w:p w14:paraId="665C9024" w14:textId="77777777" w:rsidR="007A6B67" w:rsidRDefault="007A6B67" w:rsidP="007A6B67">
      <w:pPr>
        <w:pStyle w:val="ListParagraph"/>
        <w:numPr>
          <w:ilvl w:val="0"/>
          <w:numId w:val="4"/>
        </w:numPr>
        <w:spacing w:after="0" w:line="360" w:lineRule="auto"/>
        <w:rPr>
          <w:rFonts w:ascii="Arial" w:hAnsi="Arial" w:cs="Arial"/>
          <w:sz w:val="24"/>
          <w:szCs w:val="24"/>
        </w:rPr>
      </w:pPr>
      <w:r>
        <w:rPr>
          <w:rFonts w:ascii="Arial" w:hAnsi="Arial" w:cs="Arial"/>
          <w:b/>
          <w:sz w:val="24"/>
          <w:szCs w:val="24"/>
        </w:rPr>
        <w:t>62/19/21/005DC</w:t>
      </w:r>
      <w:r w:rsidRPr="00E702C7">
        <w:rPr>
          <w:rFonts w:ascii="Arial" w:hAnsi="Arial" w:cs="Arial"/>
          <w:b/>
          <w:sz w:val="24"/>
          <w:szCs w:val="24"/>
        </w:rPr>
        <w:t xml:space="preserve"> </w:t>
      </w:r>
      <w:r>
        <w:rPr>
          <w:rFonts w:ascii="Arial" w:hAnsi="Arial" w:cs="Arial"/>
          <w:sz w:val="24"/>
          <w:szCs w:val="24"/>
        </w:rPr>
        <w:t xml:space="preserve"> 3,4,6,7 and 11 of approved application 62/29/20/007</w:t>
      </w:r>
    </w:p>
    <w:p w14:paraId="0812A77F" w14:textId="77777777" w:rsidR="007A6B67" w:rsidRPr="002158B1" w:rsidRDefault="007A6B67" w:rsidP="007A6B67">
      <w:pPr>
        <w:spacing w:after="0" w:line="360" w:lineRule="auto"/>
        <w:ind w:left="1069"/>
        <w:rPr>
          <w:rFonts w:ascii="Arial" w:hAnsi="Arial" w:cs="Arial"/>
          <w:sz w:val="24"/>
          <w:szCs w:val="24"/>
        </w:rPr>
      </w:pPr>
      <w:r>
        <w:rPr>
          <w:rFonts w:ascii="Arial" w:hAnsi="Arial" w:cs="Arial"/>
          <w:sz w:val="24"/>
          <w:szCs w:val="24"/>
        </w:rPr>
        <w:t>Applicant Mrs Turner</w:t>
      </w:r>
    </w:p>
    <w:p w14:paraId="4EB074A0" w14:textId="77777777" w:rsidR="007A6B67" w:rsidRDefault="007A6B67" w:rsidP="007A6B67">
      <w:pPr>
        <w:pStyle w:val="ListParagraph"/>
        <w:spacing w:after="0" w:line="360" w:lineRule="auto"/>
        <w:ind w:left="1080"/>
        <w:rPr>
          <w:rFonts w:ascii="Arial" w:hAnsi="Arial" w:cs="Arial"/>
          <w:sz w:val="24"/>
          <w:szCs w:val="24"/>
        </w:rPr>
      </w:pPr>
      <w:r w:rsidRPr="00557D58">
        <w:rPr>
          <w:rFonts w:ascii="Arial" w:hAnsi="Arial" w:cs="Arial"/>
          <w:b/>
          <w:sz w:val="24"/>
          <w:szCs w:val="24"/>
        </w:rPr>
        <w:t>RESOLVED</w:t>
      </w:r>
      <w:r>
        <w:rPr>
          <w:rFonts w:ascii="Arial" w:hAnsi="Arial" w:cs="Arial"/>
          <w:sz w:val="24"/>
          <w:szCs w:val="24"/>
        </w:rPr>
        <w:t xml:space="preserve">: To inform the planning authority that </w:t>
      </w:r>
      <w:r w:rsidRPr="00557D58">
        <w:rPr>
          <w:rFonts w:ascii="Arial" w:hAnsi="Arial" w:cs="Arial"/>
          <w:sz w:val="24"/>
          <w:szCs w:val="24"/>
        </w:rPr>
        <w:t xml:space="preserve">Combe Martin Parish Council </w:t>
      </w:r>
      <w:r>
        <w:rPr>
          <w:rFonts w:ascii="Arial" w:hAnsi="Arial" w:cs="Arial"/>
          <w:sz w:val="24"/>
          <w:szCs w:val="24"/>
        </w:rPr>
        <w:t>notes</w:t>
      </w:r>
      <w:r w:rsidRPr="00557D58">
        <w:rPr>
          <w:rFonts w:ascii="Arial" w:hAnsi="Arial" w:cs="Arial"/>
          <w:sz w:val="24"/>
          <w:szCs w:val="24"/>
        </w:rPr>
        <w:t xml:space="preserve"> </w:t>
      </w:r>
      <w:r>
        <w:rPr>
          <w:rFonts w:ascii="Arial" w:hAnsi="Arial" w:cs="Arial"/>
          <w:sz w:val="24"/>
          <w:szCs w:val="24"/>
        </w:rPr>
        <w:t>this planning application.</w:t>
      </w:r>
    </w:p>
    <w:p w14:paraId="6276EE85" w14:textId="77777777" w:rsidR="007A6B67" w:rsidRDefault="007A6B67" w:rsidP="007A6B67">
      <w:pPr>
        <w:pStyle w:val="Style1"/>
      </w:pPr>
      <w:r>
        <w:t>255/21:  North Devon Council Planning D</w:t>
      </w:r>
      <w:r w:rsidRPr="003C2868">
        <w:t>ecisions</w:t>
      </w:r>
      <w:r>
        <w:t xml:space="preserve"> </w:t>
      </w:r>
    </w:p>
    <w:p w14:paraId="07A960B3" w14:textId="77777777" w:rsidR="007A6B67" w:rsidRDefault="007A6B67" w:rsidP="007A6B67">
      <w:pPr>
        <w:pStyle w:val="Style1"/>
      </w:pPr>
      <w:r>
        <w:t>256/211: Exmoor National Park Decisions</w:t>
      </w:r>
    </w:p>
    <w:p w14:paraId="07EF7A96" w14:textId="77777777" w:rsidR="007A6B67" w:rsidRPr="00C7473A" w:rsidRDefault="007A6B67" w:rsidP="007A6B67">
      <w:pPr>
        <w:pStyle w:val="Style1"/>
      </w:pPr>
      <w:r>
        <w:t xml:space="preserve">257/21:   </w:t>
      </w:r>
      <w:r w:rsidRPr="001A1FC3">
        <w:t xml:space="preserve">Finance: </w:t>
      </w:r>
    </w:p>
    <w:p w14:paraId="093E91E1" w14:textId="77777777" w:rsidR="007A6B67" w:rsidRDefault="007A6B67" w:rsidP="007A6B67">
      <w:pPr>
        <w:pStyle w:val="ListParagraph"/>
        <w:spacing w:after="0" w:line="360" w:lineRule="auto"/>
        <w:ind w:left="1069"/>
        <w:rPr>
          <w:rFonts w:ascii="Arial" w:hAnsi="Arial" w:cs="Arial"/>
          <w:sz w:val="24"/>
          <w:szCs w:val="24"/>
          <w:u w:val="single"/>
        </w:rPr>
      </w:pPr>
    </w:p>
    <w:p w14:paraId="406F1FDB" w14:textId="77777777" w:rsidR="007A6B67" w:rsidRPr="00C053E9" w:rsidRDefault="007A6B67" w:rsidP="007A6B67">
      <w:pPr>
        <w:pStyle w:val="ListParagraph"/>
        <w:spacing w:after="0" w:line="360" w:lineRule="auto"/>
        <w:ind w:left="1069"/>
        <w:rPr>
          <w:rFonts w:ascii="Arial" w:hAnsi="Arial" w:cs="Arial"/>
          <w:sz w:val="24"/>
          <w:szCs w:val="24"/>
          <w:u w:val="single"/>
        </w:rPr>
      </w:pPr>
      <w:r w:rsidRPr="00C053E9">
        <w:rPr>
          <w:rFonts w:ascii="Arial" w:hAnsi="Arial" w:cs="Arial"/>
          <w:sz w:val="24"/>
          <w:szCs w:val="24"/>
          <w:u w:val="single"/>
        </w:rPr>
        <w:t>Finance Reports</w:t>
      </w:r>
    </w:p>
    <w:p w14:paraId="0225FA77" w14:textId="77777777" w:rsidR="007A6B67" w:rsidRDefault="007A6B67" w:rsidP="007A6B67">
      <w:pPr>
        <w:pStyle w:val="ListParagraph"/>
        <w:numPr>
          <w:ilvl w:val="0"/>
          <w:numId w:val="1"/>
        </w:numPr>
        <w:spacing w:after="0" w:line="360" w:lineRule="auto"/>
        <w:rPr>
          <w:rFonts w:ascii="Arial" w:hAnsi="Arial" w:cs="Arial"/>
          <w:sz w:val="24"/>
          <w:szCs w:val="24"/>
        </w:rPr>
      </w:pPr>
      <w:r>
        <w:rPr>
          <w:rFonts w:ascii="Arial" w:hAnsi="Arial" w:cs="Arial"/>
          <w:b/>
          <w:sz w:val="24"/>
          <w:szCs w:val="24"/>
        </w:rPr>
        <w:t xml:space="preserve">RESOLVED: </w:t>
      </w:r>
      <w:r w:rsidRPr="009E2F1F">
        <w:rPr>
          <w:rFonts w:ascii="Arial" w:hAnsi="Arial" w:cs="Arial"/>
          <w:sz w:val="24"/>
          <w:szCs w:val="24"/>
        </w:rPr>
        <w:t>To approve</w:t>
      </w:r>
      <w:r>
        <w:rPr>
          <w:rFonts w:ascii="Arial" w:hAnsi="Arial" w:cs="Arial"/>
          <w:b/>
          <w:sz w:val="24"/>
          <w:szCs w:val="24"/>
        </w:rPr>
        <w:t xml:space="preserve"> </w:t>
      </w:r>
      <w:r w:rsidRPr="001A1FC3">
        <w:rPr>
          <w:rFonts w:ascii="Arial" w:hAnsi="Arial" w:cs="Arial"/>
          <w:sz w:val="24"/>
          <w:szCs w:val="24"/>
        </w:rPr>
        <w:t xml:space="preserve">the </w:t>
      </w:r>
      <w:r>
        <w:rPr>
          <w:rFonts w:ascii="Arial" w:hAnsi="Arial" w:cs="Arial"/>
          <w:sz w:val="24"/>
          <w:szCs w:val="24"/>
        </w:rPr>
        <w:t>October 2021 finance reports on t</w:t>
      </w:r>
      <w:r w:rsidRPr="00F3609F">
        <w:rPr>
          <w:rFonts w:ascii="Arial" w:hAnsi="Arial" w:cs="Arial"/>
          <w:sz w:val="24"/>
          <w:szCs w:val="24"/>
        </w:rPr>
        <w:t>he</w:t>
      </w:r>
      <w:r>
        <w:rPr>
          <w:rFonts w:ascii="Arial" w:hAnsi="Arial" w:cs="Arial"/>
          <w:sz w:val="24"/>
          <w:szCs w:val="24"/>
        </w:rPr>
        <w:t xml:space="preserve"> monthly payments and receipts </w:t>
      </w:r>
      <w:r w:rsidRPr="00F3609F">
        <w:rPr>
          <w:rFonts w:ascii="Arial" w:hAnsi="Arial" w:cs="Arial"/>
          <w:sz w:val="24"/>
          <w:szCs w:val="24"/>
        </w:rPr>
        <w:t xml:space="preserve">and </w:t>
      </w:r>
      <w:r>
        <w:rPr>
          <w:rFonts w:ascii="Arial" w:hAnsi="Arial" w:cs="Arial"/>
          <w:sz w:val="24"/>
          <w:szCs w:val="24"/>
        </w:rPr>
        <w:t xml:space="preserve">November 2021 </w:t>
      </w:r>
      <w:r w:rsidRPr="00F3609F">
        <w:rPr>
          <w:rFonts w:ascii="Arial" w:hAnsi="Arial" w:cs="Arial"/>
          <w:sz w:val="24"/>
          <w:szCs w:val="24"/>
        </w:rPr>
        <w:t>list of payments</w:t>
      </w:r>
      <w:r>
        <w:rPr>
          <w:rFonts w:ascii="Arial" w:hAnsi="Arial" w:cs="Arial"/>
          <w:sz w:val="24"/>
          <w:szCs w:val="24"/>
        </w:rPr>
        <w:t xml:space="preserve"> to be paid:</w:t>
      </w:r>
    </w:p>
    <w:p w14:paraId="06065BE9" w14:textId="77777777" w:rsidR="007A6B67" w:rsidRDefault="007A6B67" w:rsidP="007A6B67">
      <w:pPr>
        <w:pStyle w:val="ListParagraph"/>
        <w:numPr>
          <w:ilvl w:val="0"/>
          <w:numId w:val="3"/>
        </w:numPr>
        <w:spacing w:after="0" w:line="360" w:lineRule="auto"/>
        <w:rPr>
          <w:rFonts w:ascii="Arial" w:hAnsi="Arial" w:cs="Arial"/>
          <w:sz w:val="24"/>
          <w:szCs w:val="24"/>
        </w:rPr>
      </w:pPr>
      <w:r w:rsidRPr="006937FD">
        <w:rPr>
          <w:rFonts w:ascii="Arial" w:hAnsi="Arial" w:cs="Arial"/>
          <w:sz w:val="24"/>
          <w:szCs w:val="24"/>
        </w:rPr>
        <w:t>The lis</w:t>
      </w:r>
      <w:r>
        <w:rPr>
          <w:rFonts w:ascii="Arial" w:hAnsi="Arial" w:cs="Arial"/>
          <w:sz w:val="24"/>
          <w:szCs w:val="24"/>
        </w:rPr>
        <w:t>t of payments made between 01/10/2021 and 30/10/2021 totalling £11.506.67</w:t>
      </w:r>
    </w:p>
    <w:p w14:paraId="3D00A15C" w14:textId="77777777" w:rsidR="007A6B67" w:rsidRPr="006937FD" w:rsidRDefault="007A6B67" w:rsidP="007A6B67">
      <w:pPr>
        <w:pStyle w:val="ListParagraph"/>
        <w:numPr>
          <w:ilvl w:val="0"/>
          <w:numId w:val="3"/>
        </w:numPr>
        <w:spacing w:after="0" w:line="360" w:lineRule="auto"/>
        <w:rPr>
          <w:rFonts w:ascii="Arial" w:hAnsi="Arial" w:cs="Arial"/>
          <w:sz w:val="24"/>
          <w:szCs w:val="24"/>
        </w:rPr>
      </w:pPr>
      <w:r w:rsidRPr="006937FD">
        <w:rPr>
          <w:rFonts w:ascii="Arial" w:hAnsi="Arial" w:cs="Arial"/>
          <w:sz w:val="24"/>
          <w:szCs w:val="24"/>
        </w:rPr>
        <w:t>The cash r</w:t>
      </w:r>
      <w:r>
        <w:rPr>
          <w:rFonts w:ascii="Arial" w:hAnsi="Arial" w:cs="Arial"/>
          <w:sz w:val="24"/>
          <w:szCs w:val="24"/>
        </w:rPr>
        <w:t>eceived between 01/10/2021 and 30/10/2021 totalling £13.310.10</w:t>
      </w:r>
    </w:p>
    <w:p w14:paraId="5C3B1B3B" w14:textId="77777777" w:rsidR="007A6B67" w:rsidRDefault="007A6B67" w:rsidP="007A6B67">
      <w:pPr>
        <w:pStyle w:val="ListParagraph"/>
        <w:numPr>
          <w:ilvl w:val="0"/>
          <w:numId w:val="3"/>
        </w:numPr>
        <w:spacing w:after="0" w:line="360" w:lineRule="auto"/>
        <w:rPr>
          <w:rFonts w:ascii="Arial" w:hAnsi="Arial" w:cs="Arial"/>
          <w:sz w:val="24"/>
          <w:szCs w:val="24"/>
        </w:rPr>
      </w:pPr>
      <w:r>
        <w:rPr>
          <w:rFonts w:ascii="Arial" w:hAnsi="Arial" w:cs="Arial"/>
          <w:sz w:val="24"/>
          <w:szCs w:val="24"/>
        </w:rPr>
        <w:t>The list of payments for November 2021 totalling £18,023.92</w:t>
      </w:r>
    </w:p>
    <w:p w14:paraId="629088AA" w14:textId="77777777" w:rsidR="007A6B67" w:rsidRPr="006937FD" w:rsidRDefault="007A6B67" w:rsidP="007A6B67">
      <w:pPr>
        <w:pStyle w:val="ListParagraph"/>
        <w:spacing w:after="0" w:line="360" w:lineRule="auto"/>
        <w:ind w:left="1080"/>
        <w:rPr>
          <w:rFonts w:ascii="Arial" w:hAnsi="Arial" w:cs="Arial"/>
          <w:sz w:val="24"/>
          <w:szCs w:val="24"/>
        </w:rPr>
      </w:pPr>
    </w:p>
    <w:p w14:paraId="5DD7C09E" w14:textId="77777777" w:rsidR="007A6B67" w:rsidRDefault="007A6B67" w:rsidP="007A6B67">
      <w:pPr>
        <w:pStyle w:val="ListParagraph"/>
        <w:numPr>
          <w:ilvl w:val="0"/>
          <w:numId w:val="1"/>
        </w:numPr>
        <w:spacing w:after="0" w:line="360" w:lineRule="auto"/>
        <w:ind w:left="1066" w:hanging="357"/>
        <w:rPr>
          <w:rFonts w:ascii="Arial" w:hAnsi="Arial" w:cs="Arial"/>
          <w:sz w:val="24"/>
          <w:szCs w:val="24"/>
        </w:rPr>
      </w:pPr>
      <w:r w:rsidRPr="006937FD">
        <w:rPr>
          <w:rFonts w:ascii="Arial" w:hAnsi="Arial" w:cs="Arial"/>
          <w:sz w:val="24"/>
          <w:szCs w:val="24"/>
        </w:rPr>
        <w:t>T</w:t>
      </w:r>
      <w:r>
        <w:rPr>
          <w:rFonts w:ascii="Arial" w:hAnsi="Arial" w:cs="Arial"/>
          <w:sz w:val="24"/>
          <w:szCs w:val="24"/>
        </w:rPr>
        <w:t>he October</w:t>
      </w:r>
      <w:r w:rsidRPr="006937FD">
        <w:rPr>
          <w:rFonts w:ascii="Arial" w:hAnsi="Arial" w:cs="Arial"/>
          <w:sz w:val="24"/>
          <w:szCs w:val="24"/>
        </w:rPr>
        <w:t xml:space="preserve"> 2021 monthly summary balances and bank reconcil</w:t>
      </w:r>
      <w:r>
        <w:rPr>
          <w:rFonts w:ascii="Arial" w:hAnsi="Arial" w:cs="Arial"/>
          <w:sz w:val="24"/>
          <w:szCs w:val="24"/>
        </w:rPr>
        <w:t>iation and car park receipts</w:t>
      </w:r>
      <w:r w:rsidRPr="006937FD">
        <w:rPr>
          <w:rFonts w:ascii="Arial" w:hAnsi="Arial" w:cs="Arial"/>
          <w:sz w:val="24"/>
          <w:szCs w:val="24"/>
        </w:rPr>
        <w:t xml:space="preserve"> were noted</w:t>
      </w:r>
    </w:p>
    <w:p w14:paraId="39054597" w14:textId="77777777" w:rsidR="007A6B67" w:rsidRPr="00D835CD" w:rsidRDefault="007A6B67" w:rsidP="007A6B67">
      <w:pPr>
        <w:spacing w:after="0" w:line="360" w:lineRule="auto"/>
        <w:ind w:left="709"/>
        <w:rPr>
          <w:rFonts w:ascii="Arial" w:hAnsi="Arial" w:cs="Arial"/>
          <w:sz w:val="24"/>
          <w:szCs w:val="24"/>
        </w:rPr>
      </w:pPr>
    </w:p>
    <w:p w14:paraId="1A4B83AE" w14:textId="77777777" w:rsidR="007A6B67" w:rsidRDefault="007A6B67" w:rsidP="007A6B67">
      <w:pPr>
        <w:pStyle w:val="ListParagraph"/>
        <w:numPr>
          <w:ilvl w:val="0"/>
          <w:numId w:val="1"/>
        </w:numPr>
        <w:spacing w:after="0" w:line="360" w:lineRule="auto"/>
        <w:ind w:left="1066" w:hanging="357"/>
        <w:rPr>
          <w:rFonts w:ascii="Arial" w:hAnsi="Arial" w:cs="Arial"/>
          <w:sz w:val="24"/>
          <w:szCs w:val="24"/>
        </w:rPr>
      </w:pPr>
      <w:r>
        <w:rPr>
          <w:rFonts w:ascii="Arial" w:hAnsi="Arial" w:cs="Arial"/>
          <w:sz w:val="24"/>
          <w:szCs w:val="24"/>
        </w:rPr>
        <w:t>Correspondence requesting a grant be made in 2022/3 to North Devon Record Office was discussed and the increased importance to the Parish of the safe storage of records in the local area was noted.</w:t>
      </w:r>
    </w:p>
    <w:p w14:paraId="5E076B2C" w14:textId="77777777" w:rsidR="007A6B67" w:rsidRPr="006A5243" w:rsidRDefault="007A6B67" w:rsidP="007A6B67">
      <w:pPr>
        <w:pStyle w:val="ListParagraph"/>
        <w:rPr>
          <w:rFonts w:ascii="Arial" w:hAnsi="Arial" w:cs="Arial"/>
          <w:sz w:val="24"/>
          <w:szCs w:val="24"/>
        </w:rPr>
      </w:pPr>
    </w:p>
    <w:p w14:paraId="5DA76354" w14:textId="77777777" w:rsidR="007A6B67" w:rsidRPr="006A5243" w:rsidRDefault="007A6B67" w:rsidP="007A6B67">
      <w:pPr>
        <w:pStyle w:val="ListParagraph"/>
        <w:spacing w:after="0" w:line="360" w:lineRule="auto"/>
        <w:ind w:left="1066"/>
        <w:rPr>
          <w:rFonts w:ascii="Arial" w:hAnsi="Arial" w:cs="Arial"/>
          <w:sz w:val="24"/>
          <w:szCs w:val="24"/>
        </w:rPr>
      </w:pPr>
      <w:r>
        <w:rPr>
          <w:rFonts w:ascii="Arial" w:hAnsi="Arial" w:cs="Arial"/>
          <w:b/>
          <w:sz w:val="24"/>
          <w:szCs w:val="24"/>
        </w:rPr>
        <w:t xml:space="preserve">RESOLVED: </w:t>
      </w:r>
      <w:r w:rsidRPr="006A5243">
        <w:rPr>
          <w:rFonts w:ascii="Arial" w:hAnsi="Arial" w:cs="Arial"/>
          <w:sz w:val="24"/>
          <w:szCs w:val="24"/>
        </w:rPr>
        <w:t>To make a provision in the 2022-23</w:t>
      </w:r>
      <w:r>
        <w:rPr>
          <w:rFonts w:ascii="Arial" w:hAnsi="Arial" w:cs="Arial"/>
          <w:sz w:val="24"/>
          <w:szCs w:val="24"/>
        </w:rPr>
        <w:t xml:space="preserve"> budget for the payment of £180 to the North Devon Record Office</w:t>
      </w:r>
    </w:p>
    <w:p w14:paraId="799A8061" w14:textId="77777777" w:rsidR="007A6B67" w:rsidRPr="00D835CD" w:rsidRDefault="007A6B67" w:rsidP="007A6B67">
      <w:pPr>
        <w:pStyle w:val="ListParagraph"/>
        <w:rPr>
          <w:rFonts w:ascii="Arial" w:hAnsi="Arial" w:cs="Arial"/>
          <w:sz w:val="24"/>
          <w:szCs w:val="24"/>
        </w:rPr>
      </w:pPr>
    </w:p>
    <w:p w14:paraId="373BF489" w14:textId="77777777" w:rsidR="007A6B67" w:rsidRDefault="007A6B67" w:rsidP="007A6B67">
      <w:pPr>
        <w:pStyle w:val="ListParagraph"/>
        <w:numPr>
          <w:ilvl w:val="0"/>
          <w:numId w:val="1"/>
        </w:numPr>
        <w:spacing w:after="0" w:line="360" w:lineRule="auto"/>
        <w:ind w:left="1066" w:hanging="357"/>
        <w:rPr>
          <w:rFonts w:ascii="Arial" w:hAnsi="Arial" w:cs="Arial"/>
          <w:sz w:val="24"/>
          <w:szCs w:val="24"/>
        </w:rPr>
      </w:pPr>
      <w:r>
        <w:rPr>
          <w:rFonts w:ascii="Arial" w:hAnsi="Arial" w:cs="Arial"/>
          <w:sz w:val="24"/>
          <w:szCs w:val="24"/>
        </w:rPr>
        <w:lastRenderedPageBreak/>
        <w:t>To receive and approve the initial budget proposal for 2022-23, including agreeing the precept for 2022-23</w:t>
      </w:r>
    </w:p>
    <w:p w14:paraId="122109CF" w14:textId="77777777" w:rsidR="007A6B67" w:rsidRDefault="007A6B67" w:rsidP="007A6B67">
      <w:pPr>
        <w:spacing w:after="0" w:line="360" w:lineRule="auto"/>
        <w:ind w:left="1066"/>
        <w:rPr>
          <w:rFonts w:ascii="Arial" w:hAnsi="Arial" w:cs="Arial"/>
          <w:sz w:val="24"/>
          <w:szCs w:val="24"/>
        </w:rPr>
      </w:pPr>
      <w:r>
        <w:rPr>
          <w:rFonts w:ascii="Arial" w:hAnsi="Arial" w:cs="Arial"/>
          <w:sz w:val="24"/>
          <w:szCs w:val="24"/>
        </w:rPr>
        <w:t>The clerk made a verbal presentation of the main features of the budget for April 2022 to March 2023 the main features of which were:</w:t>
      </w:r>
    </w:p>
    <w:p w14:paraId="1881FC1B" w14:textId="77777777" w:rsidR="007A6B67" w:rsidRDefault="007A6B67" w:rsidP="007A6B67">
      <w:pPr>
        <w:spacing w:after="0" w:line="360" w:lineRule="auto"/>
        <w:ind w:left="1066"/>
        <w:rPr>
          <w:rFonts w:ascii="Arial" w:hAnsi="Arial" w:cs="Arial"/>
          <w:sz w:val="24"/>
          <w:szCs w:val="24"/>
        </w:rPr>
      </w:pPr>
    </w:p>
    <w:p w14:paraId="4DB14A3C" w14:textId="77777777" w:rsidR="007A6B67" w:rsidRDefault="007A6B67" w:rsidP="007A6B67">
      <w:pPr>
        <w:pStyle w:val="ListParagraph"/>
        <w:numPr>
          <w:ilvl w:val="0"/>
          <w:numId w:val="10"/>
        </w:numPr>
        <w:spacing w:after="0" w:line="360" w:lineRule="auto"/>
        <w:rPr>
          <w:rFonts w:ascii="Arial" w:hAnsi="Arial" w:cs="Arial"/>
          <w:sz w:val="24"/>
          <w:szCs w:val="24"/>
        </w:rPr>
      </w:pPr>
      <w:r>
        <w:rPr>
          <w:rFonts w:ascii="Arial" w:hAnsi="Arial" w:cs="Arial"/>
          <w:sz w:val="24"/>
          <w:szCs w:val="24"/>
        </w:rPr>
        <w:t>A reduction in carpark revenue back to the pre-Covid levels being an prospective reduction of c £35,000</w:t>
      </w:r>
    </w:p>
    <w:p w14:paraId="2579C301" w14:textId="77777777" w:rsidR="007A6B67" w:rsidRDefault="007A6B67" w:rsidP="007A6B67">
      <w:pPr>
        <w:pStyle w:val="ListParagraph"/>
        <w:numPr>
          <w:ilvl w:val="0"/>
          <w:numId w:val="10"/>
        </w:numPr>
        <w:spacing w:after="0" w:line="360" w:lineRule="auto"/>
        <w:rPr>
          <w:rFonts w:ascii="Arial" w:hAnsi="Arial" w:cs="Arial"/>
          <w:sz w:val="24"/>
          <w:szCs w:val="24"/>
        </w:rPr>
      </w:pPr>
      <w:r>
        <w:rPr>
          <w:rFonts w:ascii="Arial" w:hAnsi="Arial" w:cs="Arial"/>
          <w:sz w:val="24"/>
          <w:szCs w:val="24"/>
        </w:rPr>
        <w:t>No increase in precept</w:t>
      </w:r>
    </w:p>
    <w:p w14:paraId="4B3AC3B8" w14:textId="77777777" w:rsidR="007A6B67" w:rsidRDefault="007A6B67" w:rsidP="007A6B67">
      <w:pPr>
        <w:pStyle w:val="ListParagraph"/>
        <w:numPr>
          <w:ilvl w:val="0"/>
          <w:numId w:val="10"/>
        </w:numPr>
        <w:spacing w:after="0" w:line="360" w:lineRule="auto"/>
        <w:rPr>
          <w:rFonts w:ascii="Arial" w:hAnsi="Arial" w:cs="Arial"/>
          <w:sz w:val="24"/>
          <w:szCs w:val="24"/>
        </w:rPr>
      </w:pPr>
      <w:r>
        <w:rPr>
          <w:rFonts w:ascii="Arial" w:hAnsi="Arial" w:cs="Arial"/>
          <w:sz w:val="24"/>
          <w:szCs w:val="24"/>
        </w:rPr>
        <w:t>No lockdowns or other travel restrictions</w:t>
      </w:r>
    </w:p>
    <w:p w14:paraId="28735930" w14:textId="77777777" w:rsidR="007A6B67" w:rsidRDefault="007A6B67" w:rsidP="007A6B67">
      <w:pPr>
        <w:pStyle w:val="ListParagraph"/>
        <w:numPr>
          <w:ilvl w:val="0"/>
          <w:numId w:val="10"/>
        </w:numPr>
        <w:spacing w:after="0" w:line="360" w:lineRule="auto"/>
        <w:rPr>
          <w:rFonts w:ascii="Arial" w:hAnsi="Arial" w:cs="Arial"/>
          <w:sz w:val="24"/>
          <w:szCs w:val="24"/>
        </w:rPr>
      </w:pPr>
      <w:r>
        <w:rPr>
          <w:rFonts w:ascii="Arial" w:hAnsi="Arial" w:cs="Arial"/>
          <w:sz w:val="24"/>
          <w:szCs w:val="24"/>
        </w:rPr>
        <w:t>All staffing vacancies filled from April 1</w:t>
      </w:r>
      <w:r w:rsidRPr="00217AEB">
        <w:rPr>
          <w:rFonts w:ascii="Arial" w:hAnsi="Arial" w:cs="Arial"/>
          <w:sz w:val="24"/>
          <w:szCs w:val="24"/>
          <w:vertAlign w:val="superscript"/>
        </w:rPr>
        <w:t>st</w:t>
      </w:r>
    </w:p>
    <w:p w14:paraId="6C315D21" w14:textId="77777777" w:rsidR="007A6B67" w:rsidRDefault="007A6B67" w:rsidP="007A6B67">
      <w:pPr>
        <w:pStyle w:val="ListParagraph"/>
        <w:numPr>
          <w:ilvl w:val="0"/>
          <w:numId w:val="10"/>
        </w:numPr>
        <w:spacing w:after="0" w:line="360" w:lineRule="auto"/>
        <w:rPr>
          <w:rFonts w:ascii="Arial" w:hAnsi="Arial" w:cs="Arial"/>
          <w:sz w:val="24"/>
          <w:szCs w:val="24"/>
        </w:rPr>
      </w:pPr>
      <w:r>
        <w:rPr>
          <w:rFonts w:ascii="Arial" w:hAnsi="Arial" w:cs="Arial"/>
          <w:sz w:val="24"/>
          <w:szCs w:val="24"/>
        </w:rPr>
        <w:t>No provision for major repairs/refurbishment to car parks or lighting</w:t>
      </w:r>
    </w:p>
    <w:p w14:paraId="3CCE9AE6" w14:textId="77777777" w:rsidR="007A6B67" w:rsidRPr="00217AEB" w:rsidRDefault="007A6B67" w:rsidP="007A6B67">
      <w:pPr>
        <w:pStyle w:val="ListParagraph"/>
        <w:numPr>
          <w:ilvl w:val="0"/>
          <w:numId w:val="10"/>
        </w:numPr>
        <w:spacing w:after="0" w:line="360" w:lineRule="auto"/>
        <w:rPr>
          <w:rFonts w:ascii="Arial" w:hAnsi="Arial" w:cs="Arial"/>
          <w:sz w:val="24"/>
          <w:szCs w:val="24"/>
        </w:rPr>
      </w:pPr>
      <w:r>
        <w:rPr>
          <w:rFonts w:ascii="Arial" w:hAnsi="Arial" w:cs="Arial"/>
          <w:sz w:val="24"/>
          <w:szCs w:val="24"/>
        </w:rPr>
        <w:t>A budget surplus of £374 is projected in the current budget</w:t>
      </w:r>
    </w:p>
    <w:p w14:paraId="5D193036" w14:textId="77777777" w:rsidR="007A6B67" w:rsidRDefault="007A6B67" w:rsidP="007A6B67">
      <w:pPr>
        <w:spacing w:after="0" w:line="360" w:lineRule="auto"/>
        <w:ind w:left="1066"/>
        <w:rPr>
          <w:rFonts w:ascii="Arial" w:hAnsi="Arial" w:cs="Arial"/>
          <w:sz w:val="24"/>
          <w:szCs w:val="24"/>
        </w:rPr>
      </w:pPr>
      <w:r>
        <w:rPr>
          <w:rFonts w:ascii="Arial" w:hAnsi="Arial" w:cs="Arial"/>
          <w:sz w:val="24"/>
          <w:szCs w:val="24"/>
        </w:rPr>
        <w:t>Other features and conditions were fully set out in the documentation supplied before the meeting,</w:t>
      </w:r>
    </w:p>
    <w:p w14:paraId="2A5B6C79" w14:textId="77777777" w:rsidR="007A6B67" w:rsidRDefault="007A6B67" w:rsidP="007A6B67">
      <w:pPr>
        <w:spacing w:after="0" w:line="360" w:lineRule="auto"/>
        <w:ind w:left="1066"/>
        <w:rPr>
          <w:rFonts w:ascii="Arial" w:hAnsi="Arial" w:cs="Arial"/>
          <w:sz w:val="24"/>
          <w:szCs w:val="24"/>
        </w:rPr>
      </w:pPr>
    </w:p>
    <w:p w14:paraId="105D242B" w14:textId="77777777" w:rsidR="007A6B67" w:rsidRDefault="007A6B67" w:rsidP="007A6B67">
      <w:pPr>
        <w:spacing w:after="0" w:line="360" w:lineRule="auto"/>
        <w:ind w:left="1066"/>
        <w:rPr>
          <w:rFonts w:ascii="Arial" w:hAnsi="Arial" w:cs="Arial"/>
          <w:sz w:val="24"/>
          <w:szCs w:val="24"/>
        </w:rPr>
      </w:pPr>
      <w:r>
        <w:rPr>
          <w:rFonts w:ascii="Arial" w:hAnsi="Arial" w:cs="Arial"/>
          <w:sz w:val="24"/>
          <w:szCs w:val="24"/>
        </w:rPr>
        <w:t>It was felt that a meeting of the Parks and Open Spaces Committee and the Asset Management Committee should meet on November 22</w:t>
      </w:r>
      <w:r w:rsidRPr="005E41FA">
        <w:rPr>
          <w:rFonts w:ascii="Arial" w:hAnsi="Arial" w:cs="Arial"/>
          <w:sz w:val="24"/>
          <w:szCs w:val="24"/>
          <w:vertAlign w:val="superscript"/>
        </w:rPr>
        <w:t>nd</w:t>
      </w:r>
      <w:r>
        <w:rPr>
          <w:rFonts w:ascii="Arial" w:hAnsi="Arial" w:cs="Arial"/>
          <w:sz w:val="24"/>
          <w:szCs w:val="24"/>
        </w:rPr>
        <w:t xml:space="preserve"> to discuss any changes that might be needed to meet their requirements.</w:t>
      </w:r>
    </w:p>
    <w:p w14:paraId="604140AA" w14:textId="77777777" w:rsidR="007A6B67" w:rsidRDefault="007A6B67" w:rsidP="007A6B67">
      <w:pPr>
        <w:spacing w:after="0" w:line="360" w:lineRule="auto"/>
        <w:ind w:left="1066"/>
        <w:rPr>
          <w:rFonts w:ascii="Arial" w:hAnsi="Arial" w:cs="Arial"/>
          <w:sz w:val="24"/>
          <w:szCs w:val="24"/>
        </w:rPr>
      </w:pPr>
    </w:p>
    <w:p w14:paraId="425A98B1" w14:textId="77777777" w:rsidR="007A6B67" w:rsidRPr="00217AEB" w:rsidRDefault="007A6B67" w:rsidP="007A6B67">
      <w:pPr>
        <w:spacing w:after="0" w:line="360" w:lineRule="auto"/>
        <w:ind w:left="1066"/>
        <w:rPr>
          <w:rFonts w:ascii="Arial" w:hAnsi="Arial" w:cs="Arial"/>
          <w:sz w:val="24"/>
          <w:szCs w:val="24"/>
        </w:rPr>
      </w:pPr>
      <w:r>
        <w:rPr>
          <w:rFonts w:ascii="Arial" w:hAnsi="Arial" w:cs="Arial"/>
          <w:sz w:val="24"/>
          <w:szCs w:val="24"/>
        </w:rPr>
        <w:t>There was considerable discussion regarding any proposals for introducing a precept variation, and it was decided to defer a final decision until the meeting on 13</w:t>
      </w:r>
      <w:r w:rsidRPr="005E41FA">
        <w:rPr>
          <w:rFonts w:ascii="Arial" w:hAnsi="Arial" w:cs="Arial"/>
          <w:sz w:val="24"/>
          <w:szCs w:val="24"/>
          <w:vertAlign w:val="superscript"/>
        </w:rPr>
        <w:t>th</w:t>
      </w:r>
      <w:r>
        <w:rPr>
          <w:rFonts w:ascii="Arial" w:hAnsi="Arial" w:cs="Arial"/>
          <w:sz w:val="24"/>
          <w:szCs w:val="24"/>
        </w:rPr>
        <w:t xml:space="preserve"> December 2021</w:t>
      </w:r>
    </w:p>
    <w:p w14:paraId="28A09D76" w14:textId="77777777" w:rsidR="007A6B67" w:rsidRDefault="007A6B67" w:rsidP="007A6B67">
      <w:pPr>
        <w:pStyle w:val="ListParagraph"/>
        <w:spacing w:after="0" w:line="360" w:lineRule="auto"/>
        <w:ind w:left="1066"/>
        <w:rPr>
          <w:rFonts w:ascii="Arial" w:hAnsi="Arial" w:cs="Arial"/>
          <w:sz w:val="24"/>
          <w:szCs w:val="24"/>
        </w:rPr>
      </w:pPr>
      <w:r w:rsidRPr="006937FD">
        <w:rPr>
          <w:rFonts w:ascii="Arial" w:hAnsi="Arial" w:cs="Arial"/>
          <w:sz w:val="24"/>
          <w:szCs w:val="24"/>
        </w:rPr>
        <w:t xml:space="preserve">.  </w:t>
      </w:r>
    </w:p>
    <w:p w14:paraId="34C58592" w14:textId="77777777" w:rsidR="007A6B67" w:rsidRDefault="007A6B67" w:rsidP="007A6B67">
      <w:pPr>
        <w:pStyle w:val="ListParagraph"/>
        <w:numPr>
          <w:ilvl w:val="0"/>
          <w:numId w:val="1"/>
        </w:numPr>
        <w:spacing w:after="0" w:line="360" w:lineRule="auto"/>
        <w:rPr>
          <w:rFonts w:ascii="Arial" w:hAnsi="Arial" w:cs="Arial"/>
          <w:sz w:val="24"/>
          <w:szCs w:val="24"/>
        </w:rPr>
      </w:pPr>
      <w:r>
        <w:rPr>
          <w:rFonts w:ascii="Arial" w:hAnsi="Arial" w:cs="Arial"/>
          <w:b/>
          <w:sz w:val="24"/>
          <w:szCs w:val="24"/>
        </w:rPr>
        <w:t>RESOLVED</w:t>
      </w:r>
      <w:r>
        <w:rPr>
          <w:rFonts w:ascii="Arial" w:hAnsi="Arial" w:cs="Arial"/>
          <w:sz w:val="24"/>
          <w:szCs w:val="24"/>
        </w:rPr>
        <w:t>: To defer the decision on the initial budget and precept for 2022-23</w:t>
      </w:r>
      <w:r w:rsidRPr="00B06DD2">
        <w:rPr>
          <w:rFonts w:ascii="Arial" w:hAnsi="Arial" w:cs="Arial"/>
          <w:sz w:val="24"/>
          <w:szCs w:val="24"/>
        </w:rPr>
        <w:t xml:space="preserve"> </w:t>
      </w:r>
      <w:r>
        <w:rPr>
          <w:rFonts w:ascii="Arial" w:hAnsi="Arial" w:cs="Arial"/>
          <w:sz w:val="24"/>
          <w:szCs w:val="24"/>
        </w:rPr>
        <w:t>until the next meeting, Monday 13</w:t>
      </w:r>
      <w:r w:rsidRPr="005E41FA">
        <w:rPr>
          <w:rFonts w:ascii="Arial" w:hAnsi="Arial" w:cs="Arial"/>
          <w:sz w:val="24"/>
          <w:szCs w:val="24"/>
          <w:vertAlign w:val="superscript"/>
        </w:rPr>
        <w:t>th</w:t>
      </w:r>
      <w:r>
        <w:rPr>
          <w:rFonts w:ascii="Arial" w:hAnsi="Arial" w:cs="Arial"/>
          <w:sz w:val="24"/>
          <w:szCs w:val="24"/>
        </w:rPr>
        <w:t xml:space="preserve"> December 2021</w:t>
      </w:r>
    </w:p>
    <w:p w14:paraId="18A1F361" w14:textId="77777777" w:rsidR="007A6B67" w:rsidRDefault="007A6B67" w:rsidP="007A6B67">
      <w:pPr>
        <w:pStyle w:val="ListParagraph"/>
        <w:spacing w:after="0" w:line="360" w:lineRule="auto"/>
        <w:ind w:left="1069"/>
        <w:rPr>
          <w:rFonts w:ascii="Arial" w:hAnsi="Arial" w:cs="Arial"/>
          <w:sz w:val="24"/>
          <w:szCs w:val="24"/>
        </w:rPr>
      </w:pPr>
      <w:r>
        <w:rPr>
          <w:rFonts w:ascii="Arial" w:hAnsi="Arial" w:cs="Arial"/>
          <w:sz w:val="24"/>
          <w:szCs w:val="24"/>
        </w:rPr>
        <w:t xml:space="preserve"> </w:t>
      </w:r>
    </w:p>
    <w:p w14:paraId="180292B4" w14:textId="77777777" w:rsidR="007A6B67" w:rsidRPr="005E41FA" w:rsidRDefault="007A6B67" w:rsidP="007A6B67">
      <w:pPr>
        <w:spacing w:after="0" w:line="360" w:lineRule="auto"/>
        <w:rPr>
          <w:rFonts w:ascii="Arial" w:hAnsi="Arial" w:cs="Arial"/>
          <w:sz w:val="24"/>
          <w:szCs w:val="24"/>
        </w:rPr>
      </w:pPr>
    </w:p>
    <w:p w14:paraId="35C2BB4A" w14:textId="77777777" w:rsidR="007A6B67" w:rsidRDefault="007A6B67" w:rsidP="007A6B67">
      <w:pPr>
        <w:pStyle w:val="Style1"/>
      </w:pPr>
      <w:r>
        <w:t xml:space="preserve">258/21:  Next Meeting:  </w:t>
      </w:r>
      <w:r w:rsidRPr="001A1FC3">
        <w:t>To confirm proposed dates for future meetings</w:t>
      </w:r>
    </w:p>
    <w:p w14:paraId="0A97CCB2" w14:textId="77777777" w:rsidR="007A6B67" w:rsidRDefault="007A6B67" w:rsidP="007A6B67">
      <w:pPr>
        <w:spacing w:after="0" w:line="360" w:lineRule="auto"/>
        <w:ind w:left="1069" w:firstLine="8"/>
        <w:rPr>
          <w:rFonts w:ascii="Arial" w:hAnsi="Arial" w:cs="Arial"/>
          <w:sz w:val="24"/>
          <w:szCs w:val="24"/>
        </w:rPr>
      </w:pPr>
      <w:r w:rsidRPr="00C4270E">
        <w:rPr>
          <w:rFonts w:ascii="Arial" w:hAnsi="Arial" w:cs="Arial"/>
          <w:b/>
          <w:sz w:val="24"/>
          <w:szCs w:val="24"/>
        </w:rPr>
        <w:t>RESOLVED</w:t>
      </w:r>
      <w:r w:rsidRPr="00C4270E">
        <w:rPr>
          <w:rFonts w:ascii="Arial" w:hAnsi="Arial" w:cs="Arial"/>
          <w:sz w:val="24"/>
          <w:szCs w:val="24"/>
        </w:rPr>
        <w:t>: To hold a P</w:t>
      </w:r>
      <w:r>
        <w:rPr>
          <w:rFonts w:ascii="Arial" w:hAnsi="Arial" w:cs="Arial"/>
          <w:sz w:val="24"/>
          <w:szCs w:val="24"/>
        </w:rPr>
        <w:t>arish Council Meeting on Monday 13</w:t>
      </w:r>
      <w:r w:rsidRPr="00D835CD">
        <w:rPr>
          <w:rFonts w:ascii="Arial" w:hAnsi="Arial" w:cs="Arial"/>
          <w:sz w:val="24"/>
          <w:szCs w:val="24"/>
          <w:vertAlign w:val="superscript"/>
        </w:rPr>
        <w:t>th</w:t>
      </w:r>
      <w:r>
        <w:rPr>
          <w:rFonts w:ascii="Arial" w:hAnsi="Arial" w:cs="Arial"/>
          <w:sz w:val="24"/>
          <w:szCs w:val="24"/>
        </w:rPr>
        <w:t xml:space="preserve"> December 2021 at 7pm in the Community Centre.</w:t>
      </w:r>
    </w:p>
    <w:p w14:paraId="7C946EB9" w14:textId="77777777" w:rsidR="007A6B67" w:rsidRDefault="007A6B67" w:rsidP="007A6B67">
      <w:pPr>
        <w:spacing w:after="0" w:line="360" w:lineRule="auto"/>
        <w:ind w:left="1069" w:firstLine="8"/>
        <w:rPr>
          <w:rFonts w:ascii="Arial" w:hAnsi="Arial" w:cs="Arial"/>
          <w:sz w:val="24"/>
          <w:szCs w:val="24"/>
        </w:rPr>
      </w:pPr>
    </w:p>
    <w:p w14:paraId="6568B9E6" w14:textId="77777777" w:rsidR="007A6B67" w:rsidRPr="00527DBB" w:rsidRDefault="007A6B67" w:rsidP="007A6B67">
      <w:pPr>
        <w:pStyle w:val="Style1"/>
      </w:pPr>
      <w:r w:rsidRPr="00527DBB">
        <w:rPr>
          <w:rStyle w:val="Style1Char"/>
          <w:b/>
        </w:rPr>
        <w:lastRenderedPageBreak/>
        <w:t>259/21  Reports from Outside Bodies</w:t>
      </w:r>
    </w:p>
    <w:p w14:paraId="7DB08EC8" w14:textId="77777777" w:rsidR="007A6B67" w:rsidRPr="001C0861" w:rsidRDefault="007A6B67" w:rsidP="007A6B67">
      <w:pPr>
        <w:pStyle w:val="Style1"/>
        <w:numPr>
          <w:ilvl w:val="0"/>
          <w:numId w:val="11"/>
        </w:numPr>
      </w:pPr>
      <w:r>
        <w:t xml:space="preserve">Leys Charity:  </w:t>
      </w:r>
    </w:p>
    <w:p w14:paraId="796293E0" w14:textId="77777777" w:rsidR="007A6B67" w:rsidRPr="00C54166" w:rsidRDefault="007A6B67" w:rsidP="007A6B67">
      <w:pPr>
        <w:pStyle w:val="Style1"/>
      </w:pPr>
      <w:r w:rsidRPr="00C54166">
        <w:t>The Ley’s Charity Trust met on Monday 18</w:t>
      </w:r>
      <w:r w:rsidRPr="00C54166">
        <w:rPr>
          <w:vertAlign w:val="superscript"/>
        </w:rPr>
        <w:t>th</w:t>
      </w:r>
      <w:r w:rsidRPr="00C54166">
        <w:t xml:space="preserve"> October at 7.30 pm for their AGM followed by an Ordinary Meeting.</w:t>
      </w:r>
    </w:p>
    <w:p w14:paraId="55CFF714" w14:textId="77777777" w:rsidR="007A6B67" w:rsidRPr="00C54166" w:rsidRDefault="007A6B67" w:rsidP="007A6B67">
      <w:pPr>
        <w:pStyle w:val="Style1"/>
      </w:pPr>
      <w:r w:rsidRPr="00C54166">
        <w:t>AGM: Minutes, report and Accounts were Read and Approved.</w:t>
      </w:r>
    </w:p>
    <w:p w14:paraId="26469A1A" w14:textId="77777777" w:rsidR="007A6B67" w:rsidRPr="00C54166" w:rsidRDefault="007A6B67" w:rsidP="007A6B67">
      <w:pPr>
        <w:pStyle w:val="Style1"/>
      </w:pPr>
      <w:r w:rsidRPr="00C54166">
        <w:t>Ordinary Meeting: The Charity Commission has agred changes to the Constitution and Schedule. Leys Charity is now able to make grants to Combe Martin Primary School as well as to individuals living in Combe Martin.</w:t>
      </w:r>
    </w:p>
    <w:p w14:paraId="7D929722" w14:textId="77777777" w:rsidR="007A6B67" w:rsidRPr="00C54166" w:rsidRDefault="007A6B67" w:rsidP="007A6B67">
      <w:pPr>
        <w:pStyle w:val="Style1"/>
      </w:pPr>
      <w:r w:rsidRPr="00C54166">
        <w:t>Applications for grants were considered and 18 grants totalling £7000 were awarded to help the applicants with their educational needs.</w:t>
      </w:r>
    </w:p>
    <w:p w14:paraId="7BBCDC53" w14:textId="77777777" w:rsidR="007A6B67" w:rsidRPr="00DD65CF" w:rsidRDefault="007A6B67" w:rsidP="007A6B67">
      <w:pPr>
        <w:pStyle w:val="Style1"/>
        <w:numPr>
          <w:ilvl w:val="0"/>
          <w:numId w:val="11"/>
        </w:numPr>
      </w:pPr>
      <w:r>
        <w:t>Museum Committee Meeting 25</w:t>
      </w:r>
      <w:r w:rsidRPr="00DD65CF">
        <w:rPr>
          <w:vertAlign w:val="superscript"/>
        </w:rPr>
        <w:t>th</w:t>
      </w:r>
      <w:r>
        <w:t xml:space="preserve"> October</w:t>
      </w:r>
    </w:p>
    <w:p w14:paraId="175D486D" w14:textId="77777777" w:rsidR="007A6B67" w:rsidRPr="00C54166" w:rsidRDefault="007A6B67" w:rsidP="007A6B67">
      <w:pPr>
        <w:pStyle w:val="Style1"/>
      </w:pPr>
      <w:r w:rsidRPr="00C54166">
        <w:t>It was reported that  the meeting was held in the absence of Chair Tammy so the content was truncated. The following provisional decisions were taken:</w:t>
      </w:r>
    </w:p>
    <w:p w14:paraId="70B04334" w14:textId="77777777" w:rsidR="007A6B67" w:rsidRPr="00C54166" w:rsidRDefault="007A6B67" w:rsidP="007A6B67">
      <w:pPr>
        <w:pStyle w:val="Style1"/>
      </w:pPr>
      <w:r w:rsidRPr="00C54166">
        <w:t>The Museum would close from mid-December to mid-January</w:t>
      </w:r>
    </w:p>
    <w:p w14:paraId="350F1847" w14:textId="77777777" w:rsidR="007A6B67" w:rsidRPr="00C54166" w:rsidRDefault="007A6B67" w:rsidP="007A6B67">
      <w:pPr>
        <w:pStyle w:val="Style1"/>
      </w:pPr>
      <w:r w:rsidRPr="00C54166">
        <w:t>The aim was to extend opening hours in 2022</w:t>
      </w:r>
    </w:p>
    <w:p w14:paraId="1F233556" w14:textId="77777777" w:rsidR="007A6B67" w:rsidRPr="00C54166" w:rsidRDefault="007A6B67" w:rsidP="007A6B67">
      <w:pPr>
        <w:pStyle w:val="Style1"/>
      </w:pPr>
      <w:r w:rsidRPr="00C54166">
        <w:t>Are applying for additional funding</w:t>
      </w:r>
    </w:p>
    <w:p w14:paraId="24C1DA0B" w14:textId="77777777" w:rsidR="007A6B67" w:rsidRPr="00C54166" w:rsidRDefault="007A6B67" w:rsidP="007A6B67">
      <w:pPr>
        <w:pStyle w:val="Style1"/>
      </w:pPr>
      <w:r w:rsidRPr="00C54166">
        <w:t>Leaking Roof problem now largely resolved</w:t>
      </w:r>
    </w:p>
    <w:p w14:paraId="3BD69B82" w14:textId="77777777" w:rsidR="007A6B67" w:rsidRPr="00C54166" w:rsidRDefault="007A6B67" w:rsidP="007A6B67">
      <w:pPr>
        <w:pStyle w:val="Style1"/>
      </w:pPr>
      <w:r w:rsidRPr="00C54166">
        <w:t>Next Meeting 15</w:t>
      </w:r>
      <w:r w:rsidRPr="00C54166">
        <w:rPr>
          <w:vertAlign w:val="superscript"/>
        </w:rPr>
        <w:t>th</w:t>
      </w:r>
      <w:r w:rsidRPr="00C54166">
        <w:t xml:space="preserve"> November</w:t>
      </w:r>
      <w:r>
        <w:rPr>
          <w:rStyle w:val="Style1Char"/>
        </w:rPr>
        <w:t xml:space="preserve">39/21 </w:t>
      </w:r>
      <w:r w:rsidRPr="007A4762">
        <w:rPr>
          <w:rStyle w:val="Style1Char"/>
        </w:rPr>
        <w:t>Correspondence</w:t>
      </w:r>
      <w:r w:rsidRPr="002955F0">
        <w:t xml:space="preserve"> </w:t>
      </w:r>
    </w:p>
    <w:p w14:paraId="331896F4" w14:textId="77777777" w:rsidR="007A6B67" w:rsidRDefault="007A6B67" w:rsidP="007A6B67">
      <w:pPr>
        <w:pStyle w:val="Style1"/>
        <w:numPr>
          <w:ilvl w:val="0"/>
          <w:numId w:val="6"/>
        </w:numPr>
      </w:pPr>
      <w:r>
        <w:t>A Temporary restriction of through traffic order effective Monday 22</w:t>
      </w:r>
      <w:r w:rsidRPr="00C901F6">
        <w:rPr>
          <w:vertAlign w:val="superscript"/>
        </w:rPr>
        <w:t>nd</w:t>
      </w:r>
      <w:r>
        <w:t xml:space="preserve"> November to Friday 26</w:t>
      </w:r>
      <w:r w:rsidRPr="00C901F6">
        <w:rPr>
          <w:vertAlign w:val="superscript"/>
        </w:rPr>
        <w:t>th</w:t>
      </w:r>
      <w:r>
        <w:t xml:space="preserve"> November inclusive for erection of seaside lights was noted</w:t>
      </w:r>
    </w:p>
    <w:p w14:paraId="5163E87B" w14:textId="77777777" w:rsidR="007A6B67" w:rsidRDefault="007A6B67" w:rsidP="007A6B67">
      <w:pPr>
        <w:pStyle w:val="Style1"/>
        <w:numPr>
          <w:ilvl w:val="0"/>
          <w:numId w:val="6"/>
        </w:numPr>
      </w:pPr>
      <w:r>
        <w:t>An email from NDDC regarding Japanese Knotweed was discussed and it was agreed that the Clerk should discuss with other parties to agree a contractor and a programme of works</w:t>
      </w:r>
    </w:p>
    <w:p w14:paraId="00DA885C" w14:textId="77777777" w:rsidR="007A6B67" w:rsidRPr="00A602C9" w:rsidRDefault="007A6B67" w:rsidP="007A6B67">
      <w:pPr>
        <w:pStyle w:val="Style1"/>
        <w:numPr>
          <w:ilvl w:val="0"/>
          <w:numId w:val="6"/>
        </w:numPr>
      </w:pPr>
      <w:r>
        <w:lastRenderedPageBreak/>
        <w:t>The email from Maria Bailey (Service Manager (Development</w:t>
      </w:r>
      <w:r w:rsidRPr="00A602C9">
        <w:t xml:space="preserve">  </w:t>
      </w:r>
      <w:r>
        <w:t>Management Group)) was noted and it was agreed to extend an invitation to attend  a future meeting either on Monday 14</w:t>
      </w:r>
      <w:r w:rsidRPr="009D39D0">
        <w:rPr>
          <w:vertAlign w:val="superscript"/>
        </w:rPr>
        <w:t>th</w:t>
      </w:r>
      <w:r>
        <w:t xml:space="preserve"> February or on Monday 14</w:t>
      </w:r>
      <w:r w:rsidRPr="009D39D0">
        <w:rPr>
          <w:vertAlign w:val="superscript"/>
        </w:rPr>
        <w:t>th</w:t>
      </w:r>
      <w:r>
        <w:t xml:space="preserve"> March</w:t>
      </w:r>
      <w:r w:rsidRPr="00A602C9">
        <w:t xml:space="preserve"> </w:t>
      </w:r>
    </w:p>
    <w:p w14:paraId="5AADE472" w14:textId="77777777" w:rsidR="007A6B67" w:rsidRDefault="007A6B67" w:rsidP="007A6B67">
      <w:pPr>
        <w:pStyle w:val="Style1"/>
      </w:pPr>
    </w:p>
    <w:p w14:paraId="5C21DE01" w14:textId="77777777" w:rsidR="007A6B67" w:rsidRPr="001C0861" w:rsidRDefault="007A6B67" w:rsidP="007A6B67">
      <w:pPr>
        <w:pStyle w:val="Style1"/>
      </w:pPr>
      <w:r>
        <w:t>260/21</w:t>
      </w:r>
      <w:r w:rsidRPr="001C0861">
        <w:t xml:space="preserve"> </w:t>
      </w:r>
      <w:r w:rsidRPr="001C0861">
        <w:tab/>
        <w:t>Parks and Open Spaces</w:t>
      </w:r>
    </w:p>
    <w:p w14:paraId="1A4EA395" w14:textId="77777777" w:rsidR="007A6B67" w:rsidRDefault="007A6B67" w:rsidP="007A6B67">
      <w:pPr>
        <w:spacing w:line="360" w:lineRule="auto"/>
        <w:ind w:left="1072"/>
        <w:rPr>
          <w:rFonts w:ascii="Arial" w:hAnsi="Arial" w:cs="Arial"/>
          <w:sz w:val="24"/>
          <w:szCs w:val="24"/>
        </w:rPr>
      </w:pPr>
      <w:r>
        <w:rPr>
          <w:rFonts w:ascii="Arial" w:hAnsi="Arial" w:cs="Arial"/>
          <w:sz w:val="24"/>
          <w:szCs w:val="24"/>
        </w:rPr>
        <w:t>Joint meeting with Asset Management would be held on 22</w:t>
      </w:r>
      <w:r w:rsidRPr="009D39D0">
        <w:rPr>
          <w:rFonts w:ascii="Arial" w:hAnsi="Arial" w:cs="Arial"/>
          <w:sz w:val="24"/>
          <w:szCs w:val="24"/>
          <w:vertAlign w:val="superscript"/>
        </w:rPr>
        <w:t>nd</w:t>
      </w:r>
      <w:r>
        <w:rPr>
          <w:rFonts w:ascii="Arial" w:hAnsi="Arial" w:cs="Arial"/>
          <w:sz w:val="24"/>
          <w:szCs w:val="24"/>
        </w:rPr>
        <w:t xml:space="preserve"> November</w:t>
      </w:r>
    </w:p>
    <w:p w14:paraId="55E64F16" w14:textId="77777777" w:rsidR="007A6B67" w:rsidRDefault="007A6B67" w:rsidP="007A6B67">
      <w:pPr>
        <w:pStyle w:val="Style1"/>
      </w:pPr>
      <w:r>
        <w:t xml:space="preserve">261/21 </w:t>
      </w:r>
      <w:r>
        <w:tab/>
        <w:t>Footpaths</w:t>
      </w:r>
    </w:p>
    <w:p w14:paraId="7F74F586" w14:textId="77777777" w:rsidR="007A6B67" w:rsidRDefault="007A6B67" w:rsidP="007A6B67">
      <w:pPr>
        <w:ind w:left="1069"/>
        <w:rPr>
          <w:rFonts w:ascii="Arial" w:hAnsi="Arial" w:cs="Arial"/>
          <w:sz w:val="24"/>
          <w:szCs w:val="24"/>
        </w:rPr>
      </w:pPr>
      <w:r>
        <w:rPr>
          <w:rFonts w:ascii="Arial" w:hAnsi="Arial" w:cs="Arial"/>
          <w:sz w:val="24"/>
          <w:szCs w:val="24"/>
        </w:rPr>
        <w:t>None.</w:t>
      </w:r>
    </w:p>
    <w:p w14:paraId="44FC2385" w14:textId="77777777" w:rsidR="007A6B67" w:rsidRPr="001C0861" w:rsidRDefault="007A6B67" w:rsidP="007A6B67">
      <w:pPr>
        <w:rPr>
          <w:rFonts w:ascii="Arial" w:hAnsi="Arial" w:cs="Arial"/>
          <w:b/>
          <w:sz w:val="24"/>
          <w:szCs w:val="24"/>
        </w:rPr>
      </w:pPr>
      <w:r>
        <w:rPr>
          <w:rFonts w:ascii="Arial" w:hAnsi="Arial" w:cs="Arial"/>
          <w:b/>
          <w:sz w:val="24"/>
          <w:szCs w:val="24"/>
        </w:rPr>
        <w:t>262/21</w:t>
      </w:r>
      <w:r w:rsidRPr="001C0861">
        <w:rPr>
          <w:rFonts w:ascii="Arial" w:hAnsi="Arial" w:cs="Arial"/>
          <w:b/>
          <w:sz w:val="24"/>
          <w:szCs w:val="24"/>
        </w:rPr>
        <w:tab/>
        <w:t>Asset Management</w:t>
      </w:r>
    </w:p>
    <w:p w14:paraId="17EB7950" w14:textId="77777777" w:rsidR="007A6B67" w:rsidRPr="009D39D0" w:rsidRDefault="007A6B67" w:rsidP="007A6B67">
      <w:pPr>
        <w:ind w:left="720" w:firstLine="720"/>
        <w:rPr>
          <w:rFonts w:ascii="Arial" w:hAnsi="Arial" w:cs="Arial"/>
          <w:sz w:val="24"/>
          <w:szCs w:val="24"/>
        </w:rPr>
      </w:pPr>
      <w:r w:rsidRPr="009D39D0">
        <w:rPr>
          <w:rFonts w:ascii="Arial" w:hAnsi="Arial" w:cs="Arial"/>
          <w:sz w:val="24"/>
          <w:szCs w:val="24"/>
        </w:rPr>
        <w:t>Joint meeting with Parks and Open Spaces would be held on 22</w:t>
      </w:r>
      <w:r w:rsidRPr="009D39D0">
        <w:rPr>
          <w:rFonts w:ascii="Arial" w:hAnsi="Arial" w:cs="Arial"/>
          <w:sz w:val="24"/>
          <w:szCs w:val="24"/>
          <w:vertAlign w:val="superscript"/>
        </w:rPr>
        <w:t>nd</w:t>
      </w:r>
      <w:r w:rsidRPr="009D39D0">
        <w:rPr>
          <w:rFonts w:ascii="Arial" w:hAnsi="Arial" w:cs="Arial"/>
          <w:sz w:val="24"/>
          <w:szCs w:val="24"/>
        </w:rPr>
        <w:t xml:space="preserve"> November</w:t>
      </w:r>
    </w:p>
    <w:p w14:paraId="3F99BD4A" w14:textId="77777777" w:rsidR="007A6B67" w:rsidRDefault="007A6B67" w:rsidP="007A6B67">
      <w:pPr>
        <w:pStyle w:val="ListParagraph"/>
        <w:ind w:left="1069"/>
        <w:rPr>
          <w:rFonts w:ascii="Arial" w:hAnsi="Arial" w:cs="Arial"/>
          <w:sz w:val="24"/>
          <w:szCs w:val="24"/>
        </w:rPr>
      </w:pPr>
    </w:p>
    <w:p w14:paraId="07FFA7D0" w14:textId="77777777" w:rsidR="007A6B67" w:rsidRDefault="007A6B67" w:rsidP="007A6B67">
      <w:pPr>
        <w:pStyle w:val="ListParagraph"/>
        <w:numPr>
          <w:ilvl w:val="0"/>
          <w:numId w:val="5"/>
        </w:numPr>
        <w:rPr>
          <w:rFonts w:ascii="Arial" w:hAnsi="Arial" w:cs="Arial"/>
          <w:b/>
          <w:sz w:val="24"/>
          <w:szCs w:val="24"/>
        </w:rPr>
      </w:pPr>
      <w:r w:rsidRPr="00507B93">
        <w:rPr>
          <w:rFonts w:ascii="Arial" w:hAnsi="Arial" w:cs="Arial"/>
          <w:b/>
          <w:sz w:val="24"/>
          <w:szCs w:val="24"/>
        </w:rPr>
        <w:t>Office Relocation</w:t>
      </w:r>
    </w:p>
    <w:p w14:paraId="75D58790" w14:textId="77777777" w:rsidR="007A6B67" w:rsidRDefault="007A6B67" w:rsidP="007A6B67">
      <w:pPr>
        <w:pStyle w:val="ListParagraph"/>
        <w:ind w:left="1069"/>
        <w:rPr>
          <w:rFonts w:ascii="Arial" w:hAnsi="Arial" w:cs="Arial"/>
          <w:b/>
          <w:sz w:val="24"/>
          <w:szCs w:val="24"/>
        </w:rPr>
      </w:pPr>
    </w:p>
    <w:p w14:paraId="1BBE9793" w14:textId="77777777" w:rsidR="007A6B67" w:rsidRDefault="007A6B67" w:rsidP="007A6B67">
      <w:pPr>
        <w:pStyle w:val="ListParagraph"/>
        <w:ind w:left="1069"/>
        <w:rPr>
          <w:rFonts w:ascii="Arial" w:hAnsi="Arial" w:cs="Arial"/>
          <w:sz w:val="24"/>
          <w:szCs w:val="24"/>
        </w:rPr>
      </w:pPr>
      <w:r>
        <w:rPr>
          <w:rFonts w:ascii="Arial" w:hAnsi="Arial" w:cs="Arial"/>
          <w:sz w:val="24"/>
          <w:szCs w:val="24"/>
        </w:rPr>
        <w:t xml:space="preserve">Cllr Worth submitted outline costings and possible future developments arising from a potential move of the council offices to the Community Centre </w:t>
      </w:r>
    </w:p>
    <w:p w14:paraId="79C9AA68" w14:textId="77777777" w:rsidR="007A6B67" w:rsidRPr="00C901F6" w:rsidRDefault="007A6B67" w:rsidP="007A6B67">
      <w:pPr>
        <w:ind w:left="1069" w:firstLine="56"/>
        <w:rPr>
          <w:rFonts w:ascii="Arial" w:hAnsi="Arial" w:cs="Arial"/>
          <w:sz w:val="24"/>
          <w:szCs w:val="24"/>
        </w:rPr>
      </w:pPr>
      <w:r>
        <w:rPr>
          <w:rFonts w:ascii="Arial" w:hAnsi="Arial" w:cs="Arial"/>
          <w:b/>
          <w:sz w:val="24"/>
          <w:szCs w:val="24"/>
        </w:rPr>
        <w:t>Resolved:</w:t>
      </w:r>
      <w:r>
        <w:rPr>
          <w:rFonts w:ascii="Arial" w:hAnsi="Arial" w:cs="Arial"/>
          <w:sz w:val="24"/>
          <w:szCs w:val="24"/>
        </w:rPr>
        <w:t xml:space="preserve">  that the council move the office of CMPC into the Community as soon as practicable Cllrs Seldon, Coomber, Daukes, Worth, Hatherley, and Galloway voted in favour of the resolution; Cllrs Woodbury, Richards and Walker voted against the resolution.</w:t>
      </w:r>
    </w:p>
    <w:p w14:paraId="489B46FA" w14:textId="77777777" w:rsidR="007A6B67" w:rsidRDefault="007A6B67" w:rsidP="007A6B67">
      <w:pPr>
        <w:pStyle w:val="ListParagraph"/>
        <w:ind w:left="1069"/>
        <w:rPr>
          <w:rFonts w:ascii="Arial" w:hAnsi="Arial" w:cs="Arial"/>
          <w:sz w:val="24"/>
          <w:szCs w:val="24"/>
        </w:rPr>
      </w:pPr>
    </w:p>
    <w:p w14:paraId="07FEAD94" w14:textId="77777777" w:rsidR="007A6B67" w:rsidRDefault="007A6B67" w:rsidP="007A6B67">
      <w:pPr>
        <w:pStyle w:val="ListParagraph"/>
        <w:numPr>
          <w:ilvl w:val="0"/>
          <w:numId w:val="5"/>
        </w:numPr>
        <w:rPr>
          <w:rFonts w:ascii="Arial" w:hAnsi="Arial" w:cs="Arial"/>
          <w:sz w:val="24"/>
          <w:szCs w:val="24"/>
        </w:rPr>
      </w:pPr>
      <w:r>
        <w:rPr>
          <w:rFonts w:ascii="Arial" w:hAnsi="Arial" w:cs="Arial"/>
          <w:sz w:val="24"/>
          <w:szCs w:val="24"/>
        </w:rPr>
        <w:t>Lorna Irwin Walk</w:t>
      </w:r>
    </w:p>
    <w:p w14:paraId="5055C88D" w14:textId="77777777" w:rsidR="007A6B67" w:rsidRDefault="007A6B67" w:rsidP="007A6B67">
      <w:pPr>
        <w:pStyle w:val="ListParagraph"/>
        <w:ind w:left="1069"/>
        <w:rPr>
          <w:rFonts w:ascii="Arial" w:hAnsi="Arial" w:cs="Arial"/>
          <w:sz w:val="24"/>
          <w:szCs w:val="24"/>
        </w:rPr>
      </w:pPr>
      <w:r>
        <w:rPr>
          <w:rFonts w:ascii="Arial" w:hAnsi="Arial" w:cs="Arial"/>
          <w:sz w:val="24"/>
          <w:szCs w:val="24"/>
        </w:rPr>
        <w:t>Cllr Worth has proposed clearing ground at Lorna Irwin Walk to create a storage compound for equipment currently stored behind the toilets at Kiln Park</w:t>
      </w:r>
    </w:p>
    <w:p w14:paraId="05FBB57F" w14:textId="77777777" w:rsidR="007A6B67" w:rsidRDefault="007A6B67" w:rsidP="007A6B67">
      <w:pPr>
        <w:pStyle w:val="ListParagraph"/>
        <w:ind w:left="1069"/>
        <w:rPr>
          <w:rFonts w:ascii="Arial" w:hAnsi="Arial" w:cs="Arial"/>
          <w:sz w:val="24"/>
          <w:szCs w:val="24"/>
        </w:rPr>
      </w:pPr>
      <w:r>
        <w:rPr>
          <w:rFonts w:ascii="Arial" w:hAnsi="Arial" w:cs="Arial"/>
          <w:b/>
          <w:sz w:val="24"/>
          <w:szCs w:val="24"/>
        </w:rPr>
        <w:t xml:space="preserve">Motion:  </w:t>
      </w:r>
      <w:r w:rsidRPr="000A52F0">
        <w:rPr>
          <w:rFonts w:ascii="Arial" w:hAnsi="Arial" w:cs="Arial"/>
          <w:sz w:val="24"/>
          <w:szCs w:val="24"/>
        </w:rPr>
        <w:t>The Council agreed to this proposal</w:t>
      </w:r>
    </w:p>
    <w:p w14:paraId="246E8EAC" w14:textId="77777777" w:rsidR="007A6B67" w:rsidRPr="000A52F0" w:rsidRDefault="007A6B67" w:rsidP="007A6B67">
      <w:pPr>
        <w:pStyle w:val="ListParagraph"/>
        <w:ind w:left="1069"/>
        <w:rPr>
          <w:rFonts w:ascii="Arial" w:hAnsi="Arial" w:cs="Arial"/>
          <w:b/>
          <w:sz w:val="24"/>
          <w:szCs w:val="24"/>
        </w:rPr>
      </w:pPr>
    </w:p>
    <w:p w14:paraId="4064258A" w14:textId="77777777" w:rsidR="007A6B67" w:rsidRDefault="007A6B67" w:rsidP="007A6B67">
      <w:pPr>
        <w:pStyle w:val="ListParagraph"/>
        <w:numPr>
          <w:ilvl w:val="0"/>
          <w:numId w:val="5"/>
        </w:numPr>
        <w:rPr>
          <w:rFonts w:ascii="Arial" w:hAnsi="Arial" w:cs="Arial"/>
          <w:sz w:val="24"/>
          <w:szCs w:val="24"/>
        </w:rPr>
      </w:pPr>
      <w:r>
        <w:rPr>
          <w:rFonts w:ascii="Arial" w:hAnsi="Arial" w:cs="Arial"/>
          <w:sz w:val="24"/>
          <w:szCs w:val="24"/>
        </w:rPr>
        <w:t>Hollands Park Building</w:t>
      </w:r>
    </w:p>
    <w:p w14:paraId="5D00FCCB" w14:textId="77777777" w:rsidR="007A6B67" w:rsidRDefault="007A6B67" w:rsidP="007A6B67">
      <w:pPr>
        <w:pStyle w:val="ListParagraph"/>
        <w:ind w:left="1069"/>
        <w:rPr>
          <w:rFonts w:ascii="Arial" w:hAnsi="Arial" w:cs="Arial"/>
          <w:sz w:val="24"/>
          <w:szCs w:val="24"/>
        </w:rPr>
      </w:pPr>
      <w:r>
        <w:rPr>
          <w:rFonts w:ascii="Arial" w:hAnsi="Arial" w:cs="Arial"/>
          <w:sz w:val="24"/>
          <w:szCs w:val="24"/>
        </w:rPr>
        <w:t>Cllr Worth would like delegated authority to progress an application for a  building for the storage of plant and equipment at Hollands Park and to contact the Playing Fields Association for authorisation to proceed.</w:t>
      </w:r>
    </w:p>
    <w:p w14:paraId="09EED389" w14:textId="77777777" w:rsidR="007A6B67" w:rsidRDefault="007A6B67" w:rsidP="007A6B67">
      <w:pPr>
        <w:pStyle w:val="ListParagraph"/>
        <w:ind w:left="1069"/>
        <w:rPr>
          <w:rFonts w:ascii="Arial" w:hAnsi="Arial" w:cs="Arial"/>
          <w:sz w:val="24"/>
          <w:szCs w:val="24"/>
        </w:rPr>
      </w:pPr>
    </w:p>
    <w:p w14:paraId="2A35F5CE" w14:textId="77777777" w:rsidR="007A6B67" w:rsidRPr="003119CA" w:rsidRDefault="007A6B67" w:rsidP="007A6B67">
      <w:pPr>
        <w:pStyle w:val="ListParagraph"/>
        <w:ind w:left="1069"/>
      </w:pPr>
      <w:r>
        <w:rPr>
          <w:rFonts w:ascii="Arial" w:hAnsi="Arial" w:cs="Arial"/>
          <w:b/>
          <w:sz w:val="24"/>
          <w:szCs w:val="24"/>
        </w:rPr>
        <w:t xml:space="preserve">Motion: </w:t>
      </w:r>
      <w:r w:rsidRPr="00BC48DC">
        <w:rPr>
          <w:sz w:val="28"/>
          <w:szCs w:val="28"/>
        </w:rPr>
        <w:t>That Councillor Worth be given delegated authority to proceed as above</w:t>
      </w:r>
    </w:p>
    <w:p w14:paraId="73239ACD" w14:textId="77777777" w:rsidR="007A6B67" w:rsidRDefault="007A6B67" w:rsidP="007A6B67">
      <w:pPr>
        <w:pStyle w:val="ListParagraph"/>
        <w:ind w:left="1069"/>
        <w:rPr>
          <w:rFonts w:ascii="Arial" w:hAnsi="Arial" w:cs="Arial"/>
          <w:sz w:val="24"/>
          <w:szCs w:val="24"/>
        </w:rPr>
      </w:pPr>
    </w:p>
    <w:p w14:paraId="37F6A8CD" w14:textId="77777777" w:rsidR="007A6B67" w:rsidRDefault="007A6B67" w:rsidP="007A6B67">
      <w:pPr>
        <w:pStyle w:val="ListParagraph"/>
        <w:ind w:left="1069"/>
        <w:rPr>
          <w:rFonts w:ascii="Arial" w:hAnsi="Arial" w:cs="Arial"/>
          <w:sz w:val="24"/>
          <w:szCs w:val="24"/>
        </w:rPr>
      </w:pPr>
    </w:p>
    <w:p w14:paraId="0CB6A3E8" w14:textId="77777777" w:rsidR="007A6B67" w:rsidRPr="005A7BDD" w:rsidRDefault="007A6B67" w:rsidP="007A6B67">
      <w:pPr>
        <w:pStyle w:val="ListParagraph"/>
        <w:numPr>
          <w:ilvl w:val="0"/>
          <w:numId w:val="5"/>
        </w:numPr>
        <w:rPr>
          <w:rFonts w:ascii="Arial" w:hAnsi="Arial" w:cs="Arial"/>
          <w:sz w:val="24"/>
          <w:szCs w:val="24"/>
        </w:rPr>
      </w:pPr>
      <w:r>
        <w:rPr>
          <w:rFonts w:ascii="Arial" w:hAnsi="Arial" w:cs="Arial"/>
          <w:sz w:val="24"/>
          <w:szCs w:val="24"/>
        </w:rPr>
        <w:lastRenderedPageBreak/>
        <w:t>River Umber Flooding Update:</w:t>
      </w:r>
    </w:p>
    <w:p w14:paraId="55BAB02E" w14:textId="77777777" w:rsidR="007A6B67" w:rsidRDefault="007A6B67" w:rsidP="007A6B67">
      <w:pPr>
        <w:pStyle w:val="ListParagraph"/>
        <w:ind w:left="1069"/>
        <w:rPr>
          <w:rFonts w:ascii="Arial" w:hAnsi="Arial" w:cs="Arial"/>
          <w:sz w:val="24"/>
          <w:szCs w:val="24"/>
        </w:rPr>
      </w:pPr>
    </w:p>
    <w:p w14:paraId="7605B7B0" w14:textId="77777777" w:rsidR="007A6B67" w:rsidRDefault="007A6B67" w:rsidP="007A6B67">
      <w:pPr>
        <w:pStyle w:val="ListParagraph"/>
        <w:ind w:left="1069"/>
        <w:rPr>
          <w:rFonts w:ascii="Arial" w:hAnsi="Arial" w:cs="Arial"/>
          <w:sz w:val="24"/>
          <w:szCs w:val="24"/>
        </w:rPr>
      </w:pPr>
      <w:r>
        <w:rPr>
          <w:rFonts w:ascii="Arial" w:hAnsi="Arial" w:cs="Arial"/>
          <w:sz w:val="24"/>
          <w:szCs w:val="24"/>
        </w:rPr>
        <w:t>Cllr Woodbury provided a summary of all the actions concerning this issue over the last few years. No action appeared possible at this time save continuing to press the responsible authorities to define the seriousness of any issue and take urgent remedial action as required]</w:t>
      </w:r>
    </w:p>
    <w:p w14:paraId="5464D91E" w14:textId="77777777" w:rsidR="007A6B67" w:rsidRDefault="007A6B67" w:rsidP="007A6B67">
      <w:pPr>
        <w:rPr>
          <w:rFonts w:ascii="Arial" w:hAnsi="Arial" w:cs="Arial"/>
          <w:b/>
          <w:sz w:val="24"/>
          <w:szCs w:val="24"/>
        </w:rPr>
      </w:pPr>
    </w:p>
    <w:p w14:paraId="3BEA293E" w14:textId="77777777" w:rsidR="007A6B67" w:rsidRDefault="007A6B67" w:rsidP="007A6B67">
      <w:pPr>
        <w:rPr>
          <w:rFonts w:ascii="Arial" w:hAnsi="Arial" w:cs="Arial"/>
          <w:b/>
          <w:sz w:val="24"/>
          <w:szCs w:val="24"/>
        </w:rPr>
      </w:pPr>
      <w:r>
        <w:rPr>
          <w:rFonts w:ascii="Arial" w:hAnsi="Arial" w:cs="Arial"/>
          <w:b/>
          <w:sz w:val="24"/>
          <w:szCs w:val="24"/>
        </w:rPr>
        <w:t>263/21:</w:t>
      </w:r>
      <w:r>
        <w:rPr>
          <w:rFonts w:ascii="Arial" w:hAnsi="Arial" w:cs="Arial"/>
          <w:b/>
          <w:sz w:val="24"/>
          <w:szCs w:val="24"/>
        </w:rPr>
        <w:tab/>
        <w:t>Council Social Meeting</w:t>
      </w:r>
    </w:p>
    <w:p w14:paraId="213D0518" w14:textId="77777777" w:rsidR="007A6B67" w:rsidRPr="00C32717" w:rsidRDefault="007A6B67" w:rsidP="007A6B67">
      <w:pPr>
        <w:rPr>
          <w:rFonts w:ascii="Arial" w:hAnsi="Arial" w:cs="Arial"/>
          <w:sz w:val="24"/>
          <w:szCs w:val="24"/>
        </w:rPr>
      </w:pPr>
      <w:r>
        <w:rPr>
          <w:rFonts w:ascii="Arial" w:hAnsi="Arial" w:cs="Arial"/>
          <w:b/>
          <w:sz w:val="24"/>
          <w:szCs w:val="24"/>
        </w:rPr>
        <w:tab/>
      </w:r>
      <w:r w:rsidRPr="00C32717">
        <w:rPr>
          <w:rFonts w:ascii="Arial" w:hAnsi="Arial" w:cs="Arial"/>
          <w:sz w:val="24"/>
          <w:szCs w:val="24"/>
        </w:rPr>
        <w:t>Cllr Worth proposed that, in a committed effort to build trust and confidence between the Council and the village community, a social evening be organised and all invited to attend.</w:t>
      </w:r>
    </w:p>
    <w:p w14:paraId="3CF92DD4" w14:textId="77777777" w:rsidR="007A6B67" w:rsidRDefault="007A6B67" w:rsidP="007A6B67">
      <w:pPr>
        <w:rPr>
          <w:rFonts w:ascii="Arial" w:hAnsi="Arial" w:cs="Arial"/>
          <w:sz w:val="24"/>
          <w:szCs w:val="24"/>
        </w:rPr>
      </w:pPr>
      <w:r w:rsidRPr="00C32717">
        <w:rPr>
          <w:rFonts w:ascii="Arial" w:hAnsi="Arial" w:cs="Arial"/>
          <w:sz w:val="24"/>
          <w:szCs w:val="24"/>
        </w:rPr>
        <w:t>Con</w:t>
      </w:r>
      <w:r>
        <w:rPr>
          <w:rFonts w:ascii="Arial" w:hAnsi="Arial" w:cs="Arial"/>
          <w:sz w:val="24"/>
          <w:szCs w:val="24"/>
        </w:rPr>
        <w:t>cern</w:t>
      </w:r>
      <w:r w:rsidRPr="00C32717">
        <w:rPr>
          <w:rFonts w:ascii="Arial" w:hAnsi="Arial" w:cs="Arial"/>
          <w:sz w:val="24"/>
          <w:szCs w:val="24"/>
        </w:rPr>
        <w:t xml:space="preserve"> was expressed</w:t>
      </w:r>
      <w:r>
        <w:rPr>
          <w:rFonts w:ascii="Arial" w:hAnsi="Arial" w:cs="Arial"/>
          <w:sz w:val="24"/>
          <w:szCs w:val="24"/>
        </w:rPr>
        <w:t xml:space="preserve"> at the need for Covid security and it was agreed that numbers may need to be limited</w:t>
      </w:r>
    </w:p>
    <w:p w14:paraId="3E5FFC20" w14:textId="77777777" w:rsidR="007A6B67" w:rsidRDefault="007A6B67" w:rsidP="007A6B67">
      <w:pPr>
        <w:rPr>
          <w:rFonts w:ascii="Arial" w:hAnsi="Arial" w:cs="Arial"/>
          <w:sz w:val="24"/>
          <w:szCs w:val="24"/>
        </w:rPr>
      </w:pPr>
      <w:r>
        <w:rPr>
          <w:rFonts w:ascii="Arial" w:hAnsi="Arial" w:cs="Arial"/>
          <w:sz w:val="24"/>
          <w:szCs w:val="24"/>
        </w:rPr>
        <w:t xml:space="preserve">It was </w:t>
      </w:r>
      <w:r>
        <w:rPr>
          <w:rFonts w:ascii="Arial" w:hAnsi="Arial" w:cs="Arial"/>
          <w:b/>
          <w:sz w:val="24"/>
          <w:szCs w:val="24"/>
        </w:rPr>
        <w:t xml:space="preserve">Resolved </w:t>
      </w:r>
      <w:r>
        <w:rPr>
          <w:rFonts w:ascii="Arial" w:hAnsi="Arial" w:cs="Arial"/>
          <w:sz w:val="24"/>
          <w:szCs w:val="24"/>
        </w:rPr>
        <w:t>that a suitable day be identified (Saturday 4</w:t>
      </w:r>
      <w:r w:rsidRPr="00A66740">
        <w:rPr>
          <w:rFonts w:ascii="Arial" w:hAnsi="Arial" w:cs="Arial"/>
          <w:sz w:val="24"/>
          <w:szCs w:val="24"/>
          <w:vertAlign w:val="superscript"/>
        </w:rPr>
        <w:t>th</w:t>
      </w:r>
      <w:r>
        <w:rPr>
          <w:rFonts w:ascii="Arial" w:hAnsi="Arial" w:cs="Arial"/>
          <w:sz w:val="24"/>
          <w:szCs w:val="24"/>
        </w:rPr>
        <w:t xml:space="preserve"> December was suggested) and a marketing campaign be organised.</w:t>
      </w:r>
    </w:p>
    <w:p w14:paraId="035836DD" w14:textId="77777777" w:rsidR="007A6B67" w:rsidRDefault="007A6B67" w:rsidP="007A6B67">
      <w:pPr>
        <w:rPr>
          <w:rFonts w:ascii="Arial" w:hAnsi="Arial" w:cs="Arial"/>
          <w:b/>
          <w:sz w:val="24"/>
          <w:szCs w:val="24"/>
        </w:rPr>
      </w:pPr>
    </w:p>
    <w:p w14:paraId="6A3D6A97" w14:textId="77777777" w:rsidR="007A6B67" w:rsidRDefault="007A6B67" w:rsidP="007A6B67">
      <w:pPr>
        <w:rPr>
          <w:rFonts w:ascii="Arial" w:hAnsi="Arial" w:cs="Arial"/>
          <w:b/>
          <w:sz w:val="24"/>
          <w:szCs w:val="24"/>
        </w:rPr>
      </w:pPr>
      <w:r>
        <w:rPr>
          <w:rFonts w:ascii="Arial" w:hAnsi="Arial" w:cs="Arial"/>
          <w:b/>
          <w:sz w:val="24"/>
          <w:szCs w:val="24"/>
        </w:rPr>
        <w:t>264/21:</w:t>
      </w:r>
      <w:r>
        <w:rPr>
          <w:rFonts w:ascii="Arial" w:hAnsi="Arial" w:cs="Arial"/>
          <w:b/>
          <w:sz w:val="24"/>
          <w:szCs w:val="24"/>
        </w:rPr>
        <w:tab/>
        <w:t xml:space="preserve"> Dog Bins</w:t>
      </w:r>
    </w:p>
    <w:p w14:paraId="512F066F" w14:textId="77777777" w:rsidR="007A6B67" w:rsidRDefault="007A6B67" w:rsidP="007A6B67">
      <w:pPr>
        <w:ind w:left="709" w:firstLine="731"/>
        <w:rPr>
          <w:rFonts w:ascii="Arial" w:hAnsi="Arial" w:cs="Arial"/>
          <w:sz w:val="24"/>
          <w:szCs w:val="24"/>
        </w:rPr>
      </w:pPr>
      <w:r>
        <w:rPr>
          <w:rFonts w:ascii="Arial" w:hAnsi="Arial" w:cs="Arial"/>
          <w:sz w:val="24"/>
          <w:szCs w:val="24"/>
        </w:rPr>
        <w:t>1: It was noted that a replacement Bin had been obtained for the damaged metal bin at Blackmore Ham Gardens and will be replaced shortly</w:t>
      </w:r>
    </w:p>
    <w:p w14:paraId="1416B987" w14:textId="77777777" w:rsidR="007A6B67" w:rsidRDefault="007A6B67" w:rsidP="007A6B67">
      <w:pPr>
        <w:ind w:left="709" w:firstLine="731"/>
        <w:rPr>
          <w:rFonts w:ascii="Arial" w:hAnsi="Arial" w:cs="Arial"/>
          <w:sz w:val="24"/>
          <w:szCs w:val="24"/>
        </w:rPr>
      </w:pPr>
      <w:r>
        <w:rPr>
          <w:rFonts w:ascii="Arial" w:hAnsi="Arial" w:cs="Arial"/>
          <w:sz w:val="24"/>
          <w:szCs w:val="24"/>
        </w:rPr>
        <w:t>2: The Council considered possible sites to replace the bin that had previously been sited at Buzzacott Lane; Site”a” was the preferred option. The clerk was asked to identify the owner of the land a commence negotiation with the aim of his/her agreeing to it being sited there</w:t>
      </w:r>
    </w:p>
    <w:p w14:paraId="46D8246B" w14:textId="77777777" w:rsidR="007A6B67" w:rsidRDefault="007A6B67" w:rsidP="007A6B67">
      <w:pPr>
        <w:pStyle w:val="Style1"/>
      </w:pPr>
      <w:r>
        <w:t>265/21</w:t>
      </w:r>
      <w:r>
        <w:tab/>
        <w:t>Health and Safety</w:t>
      </w:r>
    </w:p>
    <w:p w14:paraId="6CF9F56F" w14:textId="77777777" w:rsidR="007A6B67" w:rsidRDefault="007A6B67" w:rsidP="007A6B67">
      <w:pPr>
        <w:pStyle w:val="Style1"/>
      </w:pPr>
      <w:r>
        <w:tab/>
        <w:t xml:space="preserve">     None</w:t>
      </w:r>
    </w:p>
    <w:p w14:paraId="4C4997FD" w14:textId="77777777" w:rsidR="007A6B67" w:rsidRDefault="007A6B67" w:rsidP="007A6B67">
      <w:pPr>
        <w:pStyle w:val="Style1"/>
      </w:pPr>
      <w:r>
        <w:t xml:space="preserve">266/21 </w:t>
      </w:r>
      <w:r w:rsidRPr="001A1FC3">
        <w:t>Exclusion of Press and Public</w:t>
      </w:r>
    </w:p>
    <w:p w14:paraId="3E5897B5" w14:textId="77777777" w:rsidR="007A6B67" w:rsidRDefault="007A6B67" w:rsidP="007A6B67">
      <w:pPr>
        <w:pStyle w:val="ListParagraph"/>
        <w:spacing w:after="0" w:line="360" w:lineRule="auto"/>
        <w:ind w:left="709"/>
        <w:rPr>
          <w:rFonts w:ascii="Arial" w:hAnsi="Arial" w:cs="Arial"/>
          <w:sz w:val="24"/>
          <w:szCs w:val="24"/>
        </w:rPr>
      </w:pPr>
      <w:r w:rsidRPr="0039374D">
        <w:rPr>
          <w:rFonts w:ascii="Arial" w:hAnsi="Arial" w:cs="Arial"/>
          <w:b/>
          <w:sz w:val="24"/>
          <w:szCs w:val="24"/>
        </w:rPr>
        <w:t>RESOLVED</w:t>
      </w:r>
      <w:r w:rsidRPr="0039374D">
        <w:rPr>
          <w:rFonts w:ascii="Arial" w:hAnsi="Arial" w:cs="Arial"/>
          <w:sz w:val="24"/>
          <w:szCs w:val="24"/>
        </w:rPr>
        <w:t>: a. That, under section1(2) of the Public Bodies (Admission to meetings) Act 1960, the public and press be excluded from the meeting for the following items as they involve the disclosure of sensitive and confidential information, and the items contain exempt information as defined by the Local Government Act 1972 Schedule 12a Part 1. b. That all reports and documents relating to the items be confirmed as “Not for publication”.</w:t>
      </w:r>
    </w:p>
    <w:p w14:paraId="67C0C994" w14:textId="77777777" w:rsidR="007A6B67" w:rsidRDefault="007A6B67" w:rsidP="007A6B67">
      <w:pPr>
        <w:pStyle w:val="ListParagraph"/>
        <w:spacing w:after="0" w:line="360" w:lineRule="auto"/>
        <w:ind w:left="709"/>
        <w:rPr>
          <w:rFonts w:ascii="Arial" w:hAnsi="Arial" w:cs="Arial"/>
          <w:sz w:val="24"/>
          <w:szCs w:val="24"/>
        </w:rPr>
      </w:pPr>
    </w:p>
    <w:p w14:paraId="6A020FE6" w14:textId="77777777" w:rsidR="007A6B67" w:rsidRDefault="007A6B67" w:rsidP="007A6B67">
      <w:pPr>
        <w:rPr>
          <w:rFonts w:ascii="Arial" w:hAnsi="Arial" w:cs="Arial"/>
          <w:b/>
          <w:sz w:val="24"/>
          <w:szCs w:val="24"/>
        </w:rPr>
      </w:pPr>
    </w:p>
    <w:p w14:paraId="6C28E24A" w14:textId="77777777" w:rsidR="007A6B67" w:rsidRDefault="007A6B67" w:rsidP="007A6B67">
      <w:pPr>
        <w:rPr>
          <w:rFonts w:ascii="Arial" w:hAnsi="Arial" w:cs="Arial"/>
          <w:sz w:val="24"/>
          <w:szCs w:val="24"/>
        </w:rPr>
      </w:pPr>
      <w:r w:rsidRPr="006660F6">
        <w:rPr>
          <w:rFonts w:ascii="Arial" w:hAnsi="Arial" w:cs="Arial"/>
          <w:sz w:val="24"/>
          <w:szCs w:val="24"/>
        </w:rPr>
        <w:t>P</w:t>
      </w:r>
      <w:r>
        <w:rPr>
          <w:rFonts w:ascii="Arial" w:hAnsi="Arial" w:cs="Arial"/>
          <w:sz w:val="24"/>
          <w:szCs w:val="24"/>
        </w:rPr>
        <w:t>art A of the meeting closed at 9.10pm</w:t>
      </w:r>
      <w:r w:rsidRPr="006660F6">
        <w:rPr>
          <w:rFonts w:ascii="Arial" w:hAnsi="Arial" w:cs="Arial"/>
          <w:sz w:val="24"/>
          <w:szCs w:val="24"/>
        </w:rPr>
        <w:t>.</w:t>
      </w:r>
    </w:p>
    <w:p w14:paraId="777E14C2" w14:textId="77777777" w:rsidR="007A6B67" w:rsidRDefault="007A6B67" w:rsidP="007A6B67">
      <w:pPr>
        <w:rPr>
          <w:rFonts w:ascii="Arial" w:hAnsi="Arial" w:cs="Arial"/>
          <w:b/>
          <w:sz w:val="24"/>
          <w:szCs w:val="24"/>
        </w:rPr>
      </w:pPr>
      <w:bookmarkStart w:id="0" w:name="_GoBack"/>
      <w:bookmarkEnd w:id="0"/>
    </w:p>
    <w:sectPr w:rsidR="007A6B67" w:rsidSect="008A3C3D">
      <w:footerReference w:type="default" r:id="rId14"/>
      <w:headerReference w:type="first" r:id="rId15"/>
      <w:pgSz w:w="11906" w:h="16838" w:code="9"/>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2D732" w14:textId="77777777" w:rsidR="001B6B3D" w:rsidRDefault="001B6B3D" w:rsidP="00C34BF7">
      <w:pPr>
        <w:spacing w:after="0" w:line="240" w:lineRule="auto"/>
      </w:pPr>
      <w:r>
        <w:separator/>
      </w:r>
    </w:p>
  </w:endnote>
  <w:endnote w:type="continuationSeparator" w:id="0">
    <w:p w14:paraId="38705D8F" w14:textId="77777777" w:rsidR="001B6B3D" w:rsidRDefault="001B6B3D" w:rsidP="00C3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66359"/>
      <w:docPartObj>
        <w:docPartGallery w:val="Page Numbers (Bottom of Page)"/>
        <w:docPartUnique/>
      </w:docPartObj>
    </w:sdtPr>
    <w:sdtEndPr>
      <w:rPr>
        <w:noProof/>
      </w:rPr>
    </w:sdtEndPr>
    <w:sdtContent>
      <w:p w14:paraId="392C13A2" w14:textId="2D56D27B" w:rsidR="00543563" w:rsidRDefault="00543563">
        <w:pPr>
          <w:pStyle w:val="Footer"/>
          <w:jc w:val="center"/>
        </w:pPr>
        <w:r>
          <w:fldChar w:fldCharType="begin"/>
        </w:r>
        <w:r>
          <w:instrText xml:space="preserve"> PAGE   \* MERGEFORMAT </w:instrText>
        </w:r>
        <w:r>
          <w:fldChar w:fldCharType="separate"/>
        </w:r>
        <w:r w:rsidR="003D6E6E">
          <w:rPr>
            <w:noProof/>
          </w:rPr>
          <w:t>14</w:t>
        </w:r>
        <w:r>
          <w:rPr>
            <w:noProof/>
          </w:rPr>
          <w:fldChar w:fldCharType="end"/>
        </w:r>
      </w:p>
    </w:sdtContent>
  </w:sdt>
  <w:p w14:paraId="6AF9F7BB" w14:textId="77777777" w:rsidR="00543563" w:rsidRDefault="00543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B7AB8" w14:textId="77777777" w:rsidR="001B6B3D" w:rsidRDefault="001B6B3D" w:rsidP="00C34BF7">
      <w:pPr>
        <w:spacing w:after="0" w:line="240" w:lineRule="auto"/>
      </w:pPr>
      <w:r>
        <w:separator/>
      </w:r>
    </w:p>
  </w:footnote>
  <w:footnote w:type="continuationSeparator" w:id="0">
    <w:p w14:paraId="2DD8F659" w14:textId="77777777" w:rsidR="001B6B3D" w:rsidRDefault="001B6B3D" w:rsidP="00C3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2935" w14:textId="77777777" w:rsidR="00543563" w:rsidRDefault="00543563">
    <w:pPr>
      <w:pStyle w:val="Header"/>
    </w:pPr>
    <w:r w:rsidRPr="00E53E57">
      <w:rPr>
        <w:b/>
        <w:noProof/>
        <w:lang w:eastAsia="en-GB"/>
      </w:rPr>
      <w:drawing>
        <wp:inline distT="0" distB="0" distL="0" distR="0" wp14:anchorId="75FFB4FF" wp14:editId="6DCF8EFF">
          <wp:extent cx="5731510" cy="923925"/>
          <wp:effectExtent l="0" t="0" r="2540" b="9525"/>
          <wp:docPr id="4" name="Picture 4" descr="COMBE-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MAR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F792D"/>
    <w:multiLevelType w:val="hybridMultilevel"/>
    <w:tmpl w:val="A9441326"/>
    <w:lvl w:ilvl="0" w:tplc="B6602FD0">
      <w:start w:val="1"/>
      <w:numFmt w:val="decimal"/>
      <w:lvlText w:val="%1."/>
      <w:lvlJc w:val="left"/>
      <w:pPr>
        <w:ind w:left="1069" w:hanging="360"/>
      </w:pPr>
      <w:rPr>
        <w:rFonts w:hint="default"/>
        <w:b w:val="0"/>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 w15:restartNumberingAfterBreak="0">
    <w:nsid w:val="29FE3507"/>
    <w:multiLevelType w:val="hybridMultilevel"/>
    <w:tmpl w:val="37A623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EE3704C"/>
    <w:multiLevelType w:val="hybridMultilevel"/>
    <w:tmpl w:val="53BCE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B0B02"/>
    <w:multiLevelType w:val="hybridMultilevel"/>
    <w:tmpl w:val="1690FAC2"/>
    <w:lvl w:ilvl="0" w:tplc="9F6440DC">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43268"/>
    <w:multiLevelType w:val="hybridMultilevel"/>
    <w:tmpl w:val="8FB210E6"/>
    <w:lvl w:ilvl="0" w:tplc="625CFAA6">
      <w:start w:val="1"/>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E77B26"/>
    <w:multiLevelType w:val="hybridMultilevel"/>
    <w:tmpl w:val="84B0B9F4"/>
    <w:lvl w:ilvl="0" w:tplc="B6602FD0">
      <w:start w:val="1"/>
      <w:numFmt w:val="decimal"/>
      <w:lvlText w:val="%1."/>
      <w:lvlJc w:val="left"/>
      <w:pPr>
        <w:ind w:left="1069" w:hanging="360"/>
      </w:pPr>
      <w:rPr>
        <w:rFonts w:hint="default"/>
        <w:b w:val="0"/>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6" w15:restartNumberingAfterBreak="0">
    <w:nsid w:val="71883259"/>
    <w:multiLevelType w:val="hybridMultilevel"/>
    <w:tmpl w:val="389E5F9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C959FF"/>
    <w:multiLevelType w:val="hybridMultilevel"/>
    <w:tmpl w:val="AD6A522C"/>
    <w:lvl w:ilvl="0" w:tplc="51A6CD68">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8" w15:restartNumberingAfterBreak="0">
    <w:nsid w:val="773037A0"/>
    <w:multiLevelType w:val="hybridMultilevel"/>
    <w:tmpl w:val="AC1C59C4"/>
    <w:lvl w:ilvl="0" w:tplc="64CC72F6">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7E30CF4"/>
    <w:multiLevelType w:val="hybridMultilevel"/>
    <w:tmpl w:val="2D78C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065A36"/>
    <w:multiLevelType w:val="hybridMultilevel"/>
    <w:tmpl w:val="F7A4047C"/>
    <w:lvl w:ilvl="0" w:tplc="B874DE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4"/>
  </w:num>
  <w:num w:numId="3">
    <w:abstractNumId w:val="9"/>
  </w:num>
  <w:num w:numId="4">
    <w:abstractNumId w:val="0"/>
  </w:num>
  <w:num w:numId="5">
    <w:abstractNumId w:val="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4A"/>
    <w:rsid w:val="00000B46"/>
    <w:rsid w:val="00001551"/>
    <w:rsid w:val="00002540"/>
    <w:rsid w:val="00003379"/>
    <w:rsid w:val="00005F2A"/>
    <w:rsid w:val="00010048"/>
    <w:rsid w:val="00012457"/>
    <w:rsid w:val="00013AF5"/>
    <w:rsid w:val="000147F8"/>
    <w:rsid w:val="00014ABF"/>
    <w:rsid w:val="00015731"/>
    <w:rsid w:val="000170BE"/>
    <w:rsid w:val="00021C83"/>
    <w:rsid w:val="0002247A"/>
    <w:rsid w:val="00022601"/>
    <w:rsid w:val="000234EF"/>
    <w:rsid w:val="00023DDB"/>
    <w:rsid w:val="00024EBD"/>
    <w:rsid w:val="000250E4"/>
    <w:rsid w:val="000259B8"/>
    <w:rsid w:val="00027180"/>
    <w:rsid w:val="0002765E"/>
    <w:rsid w:val="00030DB3"/>
    <w:rsid w:val="000310AB"/>
    <w:rsid w:val="00031161"/>
    <w:rsid w:val="00031605"/>
    <w:rsid w:val="000324A2"/>
    <w:rsid w:val="00033973"/>
    <w:rsid w:val="000345D6"/>
    <w:rsid w:val="000349EE"/>
    <w:rsid w:val="000350CA"/>
    <w:rsid w:val="00035E5C"/>
    <w:rsid w:val="00044422"/>
    <w:rsid w:val="000520E1"/>
    <w:rsid w:val="000522F2"/>
    <w:rsid w:val="00053776"/>
    <w:rsid w:val="0005383E"/>
    <w:rsid w:val="0005470B"/>
    <w:rsid w:val="00054B24"/>
    <w:rsid w:val="00060D89"/>
    <w:rsid w:val="000637C7"/>
    <w:rsid w:val="00064D0A"/>
    <w:rsid w:val="0007094B"/>
    <w:rsid w:val="000734F3"/>
    <w:rsid w:val="000756D0"/>
    <w:rsid w:val="000758E2"/>
    <w:rsid w:val="00076666"/>
    <w:rsid w:val="00080EA0"/>
    <w:rsid w:val="00081615"/>
    <w:rsid w:val="00082241"/>
    <w:rsid w:val="00084035"/>
    <w:rsid w:val="00085909"/>
    <w:rsid w:val="00087510"/>
    <w:rsid w:val="00093668"/>
    <w:rsid w:val="0009747E"/>
    <w:rsid w:val="000A0DA2"/>
    <w:rsid w:val="000A3E04"/>
    <w:rsid w:val="000A3F06"/>
    <w:rsid w:val="000A52F0"/>
    <w:rsid w:val="000A719D"/>
    <w:rsid w:val="000B104F"/>
    <w:rsid w:val="000B4196"/>
    <w:rsid w:val="000B46BA"/>
    <w:rsid w:val="000B6A26"/>
    <w:rsid w:val="000C2650"/>
    <w:rsid w:val="000C4D01"/>
    <w:rsid w:val="000C736E"/>
    <w:rsid w:val="000D0520"/>
    <w:rsid w:val="000D6EAE"/>
    <w:rsid w:val="000D7B90"/>
    <w:rsid w:val="000E1B90"/>
    <w:rsid w:val="000E33D1"/>
    <w:rsid w:val="000E46D9"/>
    <w:rsid w:val="000E4BC6"/>
    <w:rsid w:val="000E51B7"/>
    <w:rsid w:val="000E51E1"/>
    <w:rsid w:val="000F0A03"/>
    <w:rsid w:val="000F1C7A"/>
    <w:rsid w:val="000F33BA"/>
    <w:rsid w:val="000F3B53"/>
    <w:rsid w:val="000F47EB"/>
    <w:rsid w:val="000F52C0"/>
    <w:rsid w:val="000F7C62"/>
    <w:rsid w:val="00101C8B"/>
    <w:rsid w:val="00102C69"/>
    <w:rsid w:val="0010396B"/>
    <w:rsid w:val="00104FCC"/>
    <w:rsid w:val="00104FF2"/>
    <w:rsid w:val="00105805"/>
    <w:rsid w:val="00105C77"/>
    <w:rsid w:val="00105EE9"/>
    <w:rsid w:val="00107013"/>
    <w:rsid w:val="001074DE"/>
    <w:rsid w:val="00110657"/>
    <w:rsid w:val="00115E43"/>
    <w:rsid w:val="0012025C"/>
    <w:rsid w:val="001202FD"/>
    <w:rsid w:val="00120DC7"/>
    <w:rsid w:val="00121382"/>
    <w:rsid w:val="00122D74"/>
    <w:rsid w:val="0012306A"/>
    <w:rsid w:val="001321D0"/>
    <w:rsid w:val="001322CF"/>
    <w:rsid w:val="001328BE"/>
    <w:rsid w:val="00132CBE"/>
    <w:rsid w:val="0013507B"/>
    <w:rsid w:val="0013632D"/>
    <w:rsid w:val="00137D19"/>
    <w:rsid w:val="001404E0"/>
    <w:rsid w:val="00141327"/>
    <w:rsid w:val="00141AA5"/>
    <w:rsid w:val="00142274"/>
    <w:rsid w:val="00142F05"/>
    <w:rsid w:val="0014321F"/>
    <w:rsid w:val="0014594D"/>
    <w:rsid w:val="00147041"/>
    <w:rsid w:val="00150274"/>
    <w:rsid w:val="00156BD7"/>
    <w:rsid w:val="00160096"/>
    <w:rsid w:val="00160EC1"/>
    <w:rsid w:val="00162255"/>
    <w:rsid w:val="00163280"/>
    <w:rsid w:val="001641AC"/>
    <w:rsid w:val="00164FA1"/>
    <w:rsid w:val="00165D42"/>
    <w:rsid w:val="00173401"/>
    <w:rsid w:val="00175B00"/>
    <w:rsid w:val="00176C7A"/>
    <w:rsid w:val="00177A00"/>
    <w:rsid w:val="00181EAA"/>
    <w:rsid w:val="001848EF"/>
    <w:rsid w:val="00186536"/>
    <w:rsid w:val="0019020F"/>
    <w:rsid w:val="00190E57"/>
    <w:rsid w:val="00193C6B"/>
    <w:rsid w:val="0019419A"/>
    <w:rsid w:val="00194776"/>
    <w:rsid w:val="001970F2"/>
    <w:rsid w:val="001A1FC3"/>
    <w:rsid w:val="001A4AD8"/>
    <w:rsid w:val="001A5E1A"/>
    <w:rsid w:val="001A7690"/>
    <w:rsid w:val="001B0575"/>
    <w:rsid w:val="001B173B"/>
    <w:rsid w:val="001B25BD"/>
    <w:rsid w:val="001B47BC"/>
    <w:rsid w:val="001B511E"/>
    <w:rsid w:val="001B68D1"/>
    <w:rsid w:val="001B6B3D"/>
    <w:rsid w:val="001B6EA5"/>
    <w:rsid w:val="001C0235"/>
    <w:rsid w:val="001C0861"/>
    <w:rsid w:val="001C2DAD"/>
    <w:rsid w:val="001C3715"/>
    <w:rsid w:val="001C5413"/>
    <w:rsid w:val="001C6212"/>
    <w:rsid w:val="001C69B5"/>
    <w:rsid w:val="001C79B0"/>
    <w:rsid w:val="001D18B0"/>
    <w:rsid w:val="001D19A9"/>
    <w:rsid w:val="001D3612"/>
    <w:rsid w:val="001D42F6"/>
    <w:rsid w:val="001D53D5"/>
    <w:rsid w:val="001D6C55"/>
    <w:rsid w:val="001E0AAF"/>
    <w:rsid w:val="001E1933"/>
    <w:rsid w:val="001E2FE4"/>
    <w:rsid w:val="001E396A"/>
    <w:rsid w:val="001E53D0"/>
    <w:rsid w:val="001E5DCC"/>
    <w:rsid w:val="001F2E30"/>
    <w:rsid w:val="001F3502"/>
    <w:rsid w:val="001F3DDA"/>
    <w:rsid w:val="001F5FB6"/>
    <w:rsid w:val="001F7BC5"/>
    <w:rsid w:val="00201B4E"/>
    <w:rsid w:val="00202237"/>
    <w:rsid w:val="00203000"/>
    <w:rsid w:val="00204CCF"/>
    <w:rsid w:val="00205CCF"/>
    <w:rsid w:val="00206625"/>
    <w:rsid w:val="0021100A"/>
    <w:rsid w:val="00211971"/>
    <w:rsid w:val="00211DA2"/>
    <w:rsid w:val="00214E39"/>
    <w:rsid w:val="00215415"/>
    <w:rsid w:val="002158B1"/>
    <w:rsid w:val="00217AEB"/>
    <w:rsid w:val="002231BB"/>
    <w:rsid w:val="00226E8F"/>
    <w:rsid w:val="00227CA0"/>
    <w:rsid w:val="0023463C"/>
    <w:rsid w:val="002362B0"/>
    <w:rsid w:val="00236421"/>
    <w:rsid w:val="002367B5"/>
    <w:rsid w:val="00237042"/>
    <w:rsid w:val="0023744A"/>
    <w:rsid w:val="00240CED"/>
    <w:rsid w:val="0024390A"/>
    <w:rsid w:val="00243A6E"/>
    <w:rsid w:val="002461D4"/>
    <w:rsid w:val="002471E7"/>
    <w:rsid w:val="002522B9"/>
    <w:rsid w:val="0026013A"/>
    <w:rsid w:val="00263A16"/>
    <w:rsid w:val="00264008"/>
    <w:rsid w:val="002654F6"/>
    <w:rsid w:val="00266022"/>
    <w:rsid w:val="00267A98"/>
    <w:rsid w:val="002700B7"/>
    <w:rsid w:val="00270182"/>
    <w:rsid w:val="0027081D"/>
    <w:rsid w:val="002718CF"/>
    <w:rsid w:val="002725B8"/>
    <w:rsid w:val="00272E20"/>
    <w:rsid w:val="00275375"/>
    <w:rsid w:val="002805B9"/>
    <w:rsid w:val="00282315"/>
    <w:rsid w:val="002843BB"/>
    <w:rsid w:val="00285C84"/>
    <w:rsid w:val="00286FAD"/>
    <w:rsid w:val="00290A14"/>
    <w:rsid w:val="00292DFE"/>
    <w:rsid w:val="00293358"/>
    <w:rsid w:val="002955F0"/>
    <w:rsid w:val="00297F9E"/>
    <w:rsid w:val="002A0044"/>
    <w:rsid w:val="002A0093"/>
    <w:rsid w:val="002A1AF2"/>
    <w:rsid w:val="002A43C8"/>
    <w:rsid w:val="002A6069"/>
    <w:rsid w:val="002A61BF"/>
    <w:rsid w:val="002A66F8"/>
    <w:rsid w:val="002A6A6B"/>
    <w:rsid w:val="002A76B5"/>
    <w:rsid w:val="002A7C1E"/>
    <w:rsid w:val="002B0F7B"/>
    <w:rsid w:val="002B2577"/>
    <w:rsid w:val="002B73A5"/>
    <w:rsid w:val="002B7CE5"/>
    <w:rsid w:val="002C1DAF"/>
    <w:rsid w:val="002C5ED8"/>
    <w:rsid w:val="002C7E03"/>
    <w:rsid w:val="002D02D4"/>
    <w:rsid w:val="002D1754"/>
    <w:rsid w:val="002D607C"/>
    <w:rsid w:val="002D7AFA"/>
    <w:rsid w:val="002E1DD3"/>
    <w:rsid w:val="002E20DA"/>
    <w:rsid w:val="002E2250"/>
    <w:rsid w:val="002E26DF"/>
    <w:rsid w:val="002E33DC"/>
    <w:rsid w:val="002E586C"/>
    <w:rsid w:val="002E6551"/>
    <w:rsid w:val="002F4755"/>
    <w:rsid w:val="002F47D1"/>
    <w:rsid w:val="002F5EC3"/>
    <w:rsid w:val="002F6FC2"/>
    <w:rsid w:val="00300FBE"/>
    <w:rsid w:val="00303689"/>
    <w:rsid w:val="00304E73"/>
    <w:rsid w:val="0030523F"/>
    <w:rsid w:val="003057A9"/>
    <w:rsid w:val="003119CA"/>
    <w:rsid w:val="00320AF4"/>
    <w:rsid w:val="00320B85"/>
    <w:rsid w:val="00326A7B"/>
    <w:rsid w:val="00326EFC"/>
    <w:rsid w:val="00326FD6"/>
    <w:rsid w:val="00327CF3"/>
    <w:rsid w:val="00331B00"/>
    <w:rsid w:val="00334D2B"/>
    <w:rsid w:val="0033566C"/>
    <w:rsid w:val="003357EB"/>
    <w:rsid w:val="003410A8"/>
    <w:rsid w:val="003445EA"/>
    <w:rsid w:val="003466BC"/>
    <w:rsid w:val="003504D1"/>
    <w:rsid w:val="00350D13"/>
    <w:rsid w:val="0035130E"/>
    <w:rsid w:val="00351A4B"/>
    <w:rsid w:val="00351D7A"/>
    <w:rsid w:val="00352562"/>
    <w:rsid w:val="003536B1"/>
    <w:rsid w:val="003576CB"/>
    <w:rsid w:val="003579D6"/>
    <w:rsid w:val="003641C3"/>
    <w:rsid w:val="003665F4"/>
    <w:rsid w:val="003716A5"/>
    <w:rsid w:val="00371947"/>
    <w:rsid w:val="00371A81"/>
    <w:rsid w:val="00375203"/>
    <w:rsid w:val="00376B17"/>
    <w:rsid w:val="00381219"/>
    <w:rsid w:val="00381D15"/>
    <w:rsid w:val="00385AE6"/>
    <w:rsid w:val="00390382"/>
    <w:rsid w:val="00390C1A"/>
    <w:rsid w:val="0039346F"/>
    <w:rsid w:val="003950D4"/>
    <w:rsid w:val="0039699C"/>
    <w:rsid w:val="00396DA9"/>
    <w:rsid w:val="00397B6F"/>
    <w:rsid w:val="003A04A3"/>
    <w:rsid w:val="003A457B"/>
    <w:rsid w:val="003A5BD9"/>
    <w:rsid w:val="003B19F4"/>
    <w:rsid w:val="003B1B71"/>
    <w:rsid w:val="003B5C7D"/>
    <w:rsid w:val="003C1696"/>
    <w:rsid w:val="003C21AB"/>
    <w:rsid w:val="003C2672"/>
    <w:rsid w:val="003C2868"/>
    <w:rsid w:val="003C3088"/>
    <w:rsid w:val="003C7696"/>
    <w:rsid w:val="003C791F"/>
    <w:rsid w:val="003D1179"/>
    <w:rsid w:val="003D3209"/>
    <w:rsid w:val="003D3442"/>
    <w:rsid w:val="003D3731"/>
    <w:rsid w:val="003D3BA7"/>
    <w:rsid w:val="003D6E6E"/>
    <w:rsid w:val="003E1B8C"/>
    <w:rsid w:val="003E2B2C"/>
    <w:rsid w:val="003E5C7C"/>
    <w:rsid w:val="003E7260"/>
    <w:rsid w:val="003F3524"/>
    <w:rsid w:val="003F3BE3"/>
    <w:rsid w:val="003F4D0D"/>
    <w:rsid w:val="00400786"/>
    <w:rsid w:val="004040AB"/>
    <w:rsid w:val="004056C2"/>
    <w:rsid w:val="00406FB0"/>
    <w:rsid w:val="00407143"/>
    <w:rsid w:val="004141E3"/>
    <w:rsid w:val="004204C2"/>
    <w:rsid w:val="00424D11"/>
    <w:rsid w:val="0042542F"/>
    <w:rsid w:val="0043185F"/>
    <w:rsid w:val="0043588E"/>
    <w:rsid w:val="00437255"/>
    <w:rsid w:val="004378B3"/>
    <w:rsid w:val="00437B78"/>
    <w:rsid w:val="00440CE7"/>
    <w:rsid w:val="004418C3"/>
    <w:rsid w:val="00441DC1"/>
    <w:rsid w:val="00442490"/>
    <w:rsid w:val="00447533"/>
    <w:rsid w:val="004508C3"/>
    <w:rsid w:val="00453799"/>
    <w:rsid w:val="00455163"/>
    <w:rsid w:val="00455FBF"/>
    <w:rsid w:val="004564E0"/>
    <w:rsid w:val="00456848"/>
    <w:rsid w:val="00460510"/>
    <w:rsid w:val="00463C8F"/>
    <w:rsid w:val="004652C2"/>
    <w:rsid w:val="0047154D"/>
    <w:rsid w:val="00475742"/>
    <w:rsid w:val="004770B5"/>
    <w:rsid w:val="004771DB"/>
    <w:rsid w:val="004803A3"/>
    <w:rsid w:val="004828CD"/>
    <w:rsid w:val="00484321"/>
    <w:rsid w:val="0048469E"/>
    <w:rsid w:val="00486093"/>
    <w:rsid w:val="00486ADA"/>
    <w:rsid w:val="0049078F"/>
    <w:rsid w:val="004907D1"/>
    <w:rsid w:val="00492815"/>
    <w:rsid w:val="004957FB"/>
    <w:rsid w:val="00495AEE"/>
    <w:rsid w:val="004972C1"/>
    <w:rsid w:val="00497C9A"/>
    <w:rsid w:val="00497ED3"/>
    <w:rsid w:val="004A08F3"/>
    <w:rsid w:val="004A3BE1"/>
    <w:rsid w:val="004A7FE4"/>
    <w:rsid w:val="004B04F6"/>
    <w:rsid w:val="004B11EA"/>
    <w:rsid w:val="004B41D0"/>
    <w:rsid w:val="004B578E"/>
    <w:rsid w:val="004B5ABA"/>
    <w:rsid w:val="004B618C"/>
    <w:rsid w:val="004C0514"/>
    <w:rsid w:val="004C21A7"/>
    <w:rsid w:val="004C6085"/>
    <w:rsid w:val="004D39BD"/>
    <w:rsid w:val="004D46D7"/>
    <w:rsid w:val="004D4882"/>
    <w:rsid w:val="004D4976"/>
    <w:rsid w:val="004D527C"/>
    <w:rsid w:val="004E1E00"/>
    <w:rsid w:val="004E3958"/>
    <w:rsid w:val="004E44D8"/>
    <w:rsid w:val="004E4E65"/>
    <w:rsid w:val="004E58A6"/>
    <w:rsid w:val="004E5C86"/>
    <w:rsid w:val="004E7964"/>
    <w:rsid w:val="004F4987"/>
    <w:rsid w:val="004F5CAF"/>
    <w:rsid w:val="004F6672"/>
    <w:rsid w:val="004F68C5"/>
    <w:rsid w:val="004F784B"/>
    <w:rsid w:val="00500A29"/>
    <w:rsid w:val="005024C4"/>
    <w:rsid w:val="00507B93"/>
    <w:rsid w:val="00510E7E"/>
    <w:rsid w:val="00511499"/>
    <w:rsid w:val="00517F05"/>
    <w:rsid w:val="00525A20"/>
    <w:rsid w:val="00525EFF"/>
    <w:rsid w:val="00532770"/>
    <w:rsid w:val="00537E5E"/>
    <w:rsid w:val="00543563"/>
    <w:rsid w:val="00551455"/>
    <w:rsid w:val="00555B7B"/>
    <w:rsid w:val="00557D58"/>
    <w:rsid w:val="00560715"/>
    <w:rsid w:val="005630D6"/>
    <w:rsid w:val="005631C4"/>
    <w:rsid w:val="00564C11"/>
    <w:rsid w:val="00564C8B"/>
    <w:rsid w:val="00572516"/>
    <w:rsid w:val="0058054E"/>
    <w:rsid w:val="00580BB6"/>
    <w:rsid w:val="00587464"/>
    <w:rsid w:val="00591921"/>
    <w:rsid w:val="005933CE"/>
    <w:rsid w:val="005939FC"/>
    <w:rsid w:val="00594696"/>
    <w:rsid w:val="00594B5E"/>
    <w:rsid w:val="005950A4"/>
    <w:rsid w:val="005956D8"/>
    <w:rsid w:val="00595A49"/>
    <w:rsid w:val="00595B31"/>
    <w:rsid w:val="00597285"/>
    <w:rsid w:val="005A02E9"/>
    <w:rsid w:val="005A2748"/>
    <w:rsid w:val="005A344A"/>
    <w:rsid w:val="005A4296"/>
    <w:rsid w:val="005A7300"/>
    <w:rsid w:val="005A7BDD"/>
    <w:rsid w:val="005B1629"/>
    <w:rsid w:val="005B23A6"/>
    <w:rsid w:val="005B517C"/>
    <w:rsid w:val="005B673D"/>
    <w:rsid w:val="005B6AC0"/>
    <w:rsid w:val="005B7C9A"/>
    <w:rsid w:val="005C227A"/>
    <w:rsid w:val="005C25A3"/>
    <w:rsid w:val="005C291C"/>
    <w:rsid w:val="005C4568"/>
    <w:rsid w:val="005D34F5"/>
    <w:rsid w:val="005E0A35"/>
    <w:rsid w:val="005E1A7C"/>
    <w:rsid w:val="005E30EC"/>
    <w:rsid w:val="005E41FA"/>
    <w:rsid w:val="005E552F"/>
    <w:rsid w:val="005F01F0"/>
    <w:rsid w:val="005F1045"/>
    <w:rsid w:val="005F4E7D"/>
    <w:rsid w:val="005F6718"/>
    <w:rsid w:val="005F703E"/>
    <w:rsid w:val="00605BEA"/>
    <w:rsid w:val="0060639C"/>
    <w:rsid w:val="00611AA3"/>
    <w:rsid w:val="00611DD8"/>
    <w:rsid w:val="00613C67"/>
    <w:rsid w:val="006161D2"/>
    <w:rsid w:val="00616A45"/>
    <w:rsid w:val="00616F43"/>
    <w:rsid w:val="0061756A"/>
    <w:rsid w:val="006175AA"/>
    <w:rsid w:val="0062222D"/>
    <w:rsid w:val="00622E77"/>
    <w:rsid w:val="0062340D"/>
    <w:rsid w:val="00623789"/>
    <w:rsid w:val="00623BEB"/>
    <w:rsid w:val="006245DF"/>
    <w:rsid w:val="00626E62"/>
    <w:rsid w:val="00627934"/>
    <w:rsid w:val="00627E55"/>
    <w:rsid w:val="006303B9"/>
    <w:rsid w:val="00631EF1"/>
    <w:rsid w:val="006323E2"/>
    <w:rsid w:val="006376DA"/>
    <w:rsid w:val="00641C77"/>
    <w:rsid w:val="00641F1C"/>
    <w:rsid w:val="006431A4"/>
    <w:rsid w:val="006444BF"/>
    <w:rsid w:val="00645DCB"/>
    <w:rsid w:val="00652102"/>
    <w:rsid w:val="00653382"/>
    <w:rsid w:val="0065440F"/>
    <w:rsid w:val="00660D6C"/>
    <w:rsid w:val="00661110"/>
    <w:rsid w:val="00661718"/>
    <w:rsid w:val="00662D7C"/>
    <w:rsid w:val="00664395"/>
    <w:rsid w:val="006654BF"/>
    <w:rsid w:val="00665801"/>
    <w:rsid w:val="006660F6"/>
    <w:rsid w:val="00666C82"/>
    <w:rsid w:val="0067012D"/>
    <w:rsid w:val="00673A5D"/>
    <w:rsid w:val="00674BB2"/>
    <w:rsid w:val="00674C08"/>
    <w:rsid w:val="0067608C"/>
    <w:rsid w:val="00683FA6"/>
    <w:rsid w:val="0068586B"/>
    <w:rsid w:val="00686E75"/>
    <w:rsid w:val="0068726A"/>
    <w:rsid w:val="006908EC"/>
    <w:rsid w:val="006913D4"/>
    <w:rsid w:val="00693145"/>
    <w:rsid w:val="006937FD"/>
    <w:rsid w:val="006968BD"/>
    <w:rsid w:val="006A1EE3"/>
    <w:rsid w:val="006A2134"/>
    <w:rsid w:val="006A28BA"/>
    <w:rsid w:val="006A2A98"/>
    <w:rsid w:val="006A2F75"/>
    <w:rsid w:val="006A43BA"/>
    <w:rsid w:val="006A5243"/>
    <w:rsid w:val="006A5451"/>
    <w:rsid w:val="006A6086"/>
    <w:rsid w:val="006A64A0"/>
    <w:rsid w:val="006A6E16"/>
    <w:rsid w:val="006B0922"/>
    <w:rsid w:val="006B117A"/>
    <w:rsid w:val="006B2D89"/>
    <w:rsid w:val="006B3436"/>
    <w:rsid w:val="006B3F1F"/>
    <w:rsid w:val="006B4497"/>
    <w:rsid w:val="006B4A1A"/>
    <w:rsid w:val="006B6C46"/>
    <w:rsid w:val="006C3688"/>
    <w:rsid w:val="006C44AA"/>
    <w:rsid w:val="006C51CF"/>
    <w:rsid w:val="006C51EA"/>
    <w:rsid w:val="006C63DE"/>
    <w:rsid w:val="006C7F29"/>
    <w:rsid w:val="006D0AB8"/>
    <w:rsid w:val="006D2A38"/>
    <w:rsid w:val="006D3201"/>
    <w:rsid w:val="006D5409"/>
    <w:rsid w:val="006D5C4D"/>
    <w:rsid w:val="006D7580"/>
    <w:rsid w:val="006E2CE6"/>
    <w:rsid w:val="006E3B7E"/>
    <w:rsid w:val="006E479E"/>
    <w:rsid w:val="006E54B1"/>
    <w:rsid w:val="006E57DE"/>
    <w:rsid w:val="006F1331"/>
    <w:rsid w:val="006F1464"/>
    <w:rsid w:val="006F274F"/>
    <w:rsid w:val="006F2A05"/>
    <w:rsid w:val="006F5F15"/>
    <w:rsid w:val="00700A53"/>
    <w:rsid w:val="00701B49"/>
    <w:rsid w:val="00705BFE"/>
    <w:rsid w:val="007103D1"/>
    <w:rsid w:val="007104DF"/>
    <w:rsid w:val="00712BB3"/>
    <w:rsid w:val="00714155"/>
    <w:rsid w:val="007156E4"/>
    <w:rsid w:val="007171B4"/>
    <w:rsid w:val="00717A44"/>
    <w:rsid w:val="00717D64"/>
    <w:rsid w:val="00721D98"/>
    <w:rsid w:val="0072360B"/>
    <w:rsid w:val="00723E7B"/>
    <w:rsid w:val="0072448D"/>
    <w:rsid w:val="007263A6"/>
    <w:rsid w:val="00726B76"/>
    <w:rsid w:val="00727521"/>
    <w:rsid w:val="00733605"/>
    <w:rsid w:val="00733ABB"/>
    <w:rsid w:val="00740E48"/>
    <w:rsid w:val="00742F7B"/>
    <w:rsid w:val="007452F4"/>
    <w:rsid w:val="007459E2"/>
    <w:rsid w:val="00747FEF"/>
    <w:rsid w:val="00750C1D"/>
    <w:rsid w:val="007514ED"/>
    <w:rsid w:val="00751C29"/>
    <w:rsid w:val="00751D55"/>
    <w:rsid w:val="00751D69"/>
    <w:rsid w:val="00751EAA"/>
    <w:rsid w:val="00764AAB"/>
    <w:rsid w:val="00766AFE"/>
    <w:rsid w:val="00766EB4"/>
    <w:rsid w:val="00770181"/>
    <w:rsid w:val="007709D6"/>
    <w:rsid w:val="00776037"/>
    <w:rsid w:val="00781C48"/>
    <w:rsid w:val="00785D5D"/>
    <w:rsid w:val="00786AAD"/>
    <w:rsid w:val="00786C12"/>
    <w:rsid w:val="007878FE"/>
    <w:rsid w:val="00787B37"/>
    <w:rsid w:val="00797107"/>
    <w:rsid w:val="007A0A71"/>
    <w:rsid w:val="007A2F01"/>
    <w:rsid w:val="007A41F9"/>
    <w:rsid w:val="007A4762"/>
    <w:rsid w:val="007A5EF9"/>
    <w:rsid w:val="007A6B60"/>
    <w:rsid w:val="007A6B67"/>
    <w:rsid w:val="007B1565"/>
    <w:rsid w:val="007B4FBD"/>
    <w:rsid w:val="007B68E3"/>
    <w:rsid w:val="007B6E3E"/>
    <w:rsid w:val="007C0FEB"/>
    <w:rsid w:val="007C1BBA"/>
    <w:rsid w:val="007C2B8A"/>
    <w:rsid w:val="007C4A5D"/>
    <w:rsid w:val="007C573C"/>
    <w:rsid w:val="007C6DC1"/>
    <w:rsid w:val="007C7469"/>
    <w:rsid w:val="007C7BBA"/>
    <w:rsid w:val="007D1DEB"/>
    <w:rsid w:val="007D3933"/>
    <w:rsid w:val="007D4114"/>
    <w:rsid w:val="007D791C"/>
    <w:rsid w:val="007E0730"/>
    <w:rsid w:val="007E0DAF"/>
    <w:rsid w:val="007E16EA"/>
    <w:rsid w:val="007E327A"/>
    <w:rsid w:val="007E4530"/>
    <w:rsid w:val="007E4D83"/>
    <w:rsid w:val="007E6A5A"/>
    <w:rsid w:val="007E7D24"/>
    <w:rsid w:val="007F0E2C"/>
    <w:rsid w:val="007F1F94"/>
    <w:rsid w:val="007F6659"/>
    <w:rsid w:val="007F7F46"/>
    <w:rsid w:val="008033AB"/>
    <w:rsid w:val="00805449"/>
    <w:rsid w:val="00811DFF"/>
    <w:rsid w:val="00817CD6"/>
    <w:rsid w:val="00822FE8"/>
    <w:rsid w:val="0082605E"/>
    <w:rsid w:val="0083316E"/>
    <w:rsid w:val="0083390A"/>
    <w:rsid w:val="00835B4A"/>
    <w:rsid w:val="00836E7B"/>
    <w:rsid w:val="00837C8A"/>
    <w:rsid w:val="0084098F"/>
    <w:rsid w:val="00840A71"/>
    <w:rsid w:val="00841F83"/>
    <w:rsid w:val="00843523"/>
    <w:rsid w:val="00846C98"/>
    <w:rsid w:val="00846CA8"/>
    <w:rsid w:val="00850E9B"/>
    <w:rsid w:val="0085138E"/>
    <w:rsid w:val="00855691"/>
    <w:rsid w:val="00860236"/>
    <w:rsid w:val="00860682"/>
    <w:rsid w:val="00863B94"/>
    <w:rsid w:val="00864182"/>
    <w:rsid w:val="00866E1C"/>
    <w:rsid w:val="00866F25"/>
    <w:rsid w:val="00870418"/>
    <w:rsid w:val="00871E4B"/>
    <w:rsid w:val="008720F5"/>
    <w:rsid w:val="00875E95"/>
    <w:rsid w:val="00876321"/>
    <w:rsid w:val="00877450"/>
    <w:rsid w:val="008775B8"/>
    <w:rsid w:val="00880827"/>
    <w:rsid w:val="00880D6B"/>
    <w:rsid w:val="00883A35"/>
    <w:rsid w:val="00885B8B"/>
    <w:rsid w:val="00886E69"/>
    <w:rsid w:val="00894D00"/>
    <w:rsid w:val="008A0760"/>
    <w:rsid w:val="008A3C3D"/>
    <w:rsid w:val="008B4E85"/>
    <w:rsid w:val="008C02AE"/>
    <w:rsid w:val="008C2124"/>
    <w:rsid w:val="008C249F"/>
    <w:rsid w:val="008C473D"/>
    <w:rsid w:val="008C7E89"/>
    <w:rsid w:val="008D016D"/>
    <w:rsid w:val="008D1CC5"/>
    <w:rsid w:val="008D255C"/>
    <w:rsid w:val="008D31C4"/>
    <w:rsid w:val="008D33B8"/>
    <w:rsid w:val="008D3820"/>
    <w:rsid w:val="008D4CF2"/>
    <w:rsid w:val="008D69F4"/>
    <w:rsid w:val="008E5C80"/>
    <w:rsid w:val="008F05AC"/>
    <w:rsid w:val="008F2D26"/>
    <w:rsid w:val="008F2D6D"/>
    <w:rsid w:val="008F2F7C"/>
    <w:rsid w:val="008F3AE0"/>
    <w:rsid w:val="008F4B2B"/>
    <w:rsid w:val="008F695D"/>
    <w:rsid w:val="008F6B75"/>
    <w:rsid w:val="008F7635"/>
    <w:rsid w:val="00900397"/>
    <w:rsid w:val="00901F64"/>
    <w:rsid w:val="009029D9"/>
    <w:rsid w:val="00903231"/>
    <w:rsid w:val="0090610C"/>
    <w:rsid w:val="00910998"/>
    <w:rsid w:val="00911442"/>
    <w:rsid w:val="009125D5"/>
    <w:rsid w:val="00913B97"/>
    <w:rsid w:val="00915011"/>
    <w:rsid w:val="00925871"/>
    <w:rsid w:val="00930494"/>
    <w:rsid w:val="00930865"/>
    <w:rsid w:val="00930E4B"/>
    <w:rsid w:val="0093112A"/>
    <w:rsid w:val="009323FA"/>
    <w:rsid w:val="00932CDE"/>
    <w:rsid w:val="009359D5"/>
    <w:rsid w:val="00936597"/>
    <w:rsid w:val="00936F6C"/>
    <w:rsid w:val="00944B62"/>
    <w:rsid w:val="009468E3"/>
    <w:rsid w:val="009479D8"/>
    <w:rsid w:val="00951F35"/>
    <w:rsid w:val="009531C3"/>
    <w:rsid w:val="00957A1E"/>
    <w:rsid w:val="00960194"/>
    <w:rsid w:val="00960D79"/>
    <w:rsid w:val="00961C64"/>
    <w:rsid w:val="00962765"/>
    <w:rsid w:val="0096342F"/>
    <w:rsid w:val="00966756"/>
    <w:rsid w:val="0096740C"/>
    <w:rsid w:val="00967FAF"/>
    <w:rsid w:val="00974DAD"/>
    <w:rsid w:val="00975062"/>
    <w:rsid w:val="009808D5"/>
    <w:rsid w:val="009817BF"/>
    <w:rsid w:val="0098410C"/>
    <w:rsid w:val="00984276"/>
    <w:rsid w:val="00994458"/>
    <w:rsid w:val="009961B7"/>
    <w:rsid w:val="00996FBE"/>
    <w:rsid w:val="009977C8"/>
    <w:rsid w:val="009A0C1E"/>
    <w:rsid w:val="009A2C10"/>
    <w:rsid w:val="009A5423"/>
    <w:rsid w:val="009A7709"/>
    <w:rsid w:val="009B0677"/>
    <w:rsid w:val="009B1506"/>
    <w:rsid w:val="009B1649"/>
    <w:rsid w:val="009B7753"/>
    <w:rsid w:val="009C0E42"/>
    <w:rsid w:val="009C3251"/>
    <w:rsid w:val="009C3B42"/>
    <w:rsid w:val="009C45A6"/>
    <w:rsid w:val="009C4EAF"/>
    <w:rsid w:val="009C585E"/>
    <w:rsid w:val="009C6CB6"/>
    <w:rsid w:val="009D0CD0"/>
    <w:rsid w:val="009D0D19"/>
    <w:rsid w:val="009D13DA"/>
    <w:rsid w:val="009D1A3C"/>
    <w:rsid w:val="009D39D0"/>
    <w:rsid w:val="009D528D"/>
    <w:rsid w:val="009D60AA"/>
    <w:rsid w:val="009D6AA2"/>
    <w:rsid w:val="009D7F49"/>
    <w:rsid w:val="009E0948"/>
    <w:rsid w:val="009E2C4B"/>
    <w:rsid w:val="009E2F1F"/>
    <w:rsid w:val="009E589D"/>
    <w:rsid w:val="009E6937"/>
    <w:rsid w:val="009F035F"/>
    <w:rsid w:val="009F0A50"/>
    <w:rsid w:val="009F1291"/>
    <w:rsid w:val="009F1619"/>
    <w:rsid w:val="009F1F4D"/>
    <w:rsid w:val="009F2412"/>
    <w:rsid w:val="009F2F0E"/>
    <w:rsid w:val="009F2F92"/>
    <w:rsid w:val="009F5654"/>
    <w:rsid w:val="009F61FC"/>
    <w:rsid w:val="009F6DB0"/>
    <w:rsid w:val="00A01FA2"/>
    <w:rsid w:val="00A02577"/>
    <w:rsid w:val="00A1047E"/>
    <w:rsid w:val="00A10E7D"/>
    <w:rsid w:val="00A13083"/>
    <w:rsid w:val="00A14415"/>
    <w:rsid w:val="00A15BF0"/>
    <w:rsid w:val="00A179AE"/>
    <w:rsid w:val="00A20327"/>
    <w:rsid w:val="00A24FF9"/>
    <w:rsid w:val="00A250AA"/>
    <w:rsid w:val="00A257C3"/>
    <w:rsid w:val="00A25A9C"/>
    <w:rsid w:val="00A26A75"/>
    <w:rsid w:val="00A27251"/>
    <w:rsid w:val="00A40C2B"/>
    <w:rsid w:val="00A41AE8"/>
    <w:rsid w:val="00A423D4"/>
    <w:rsid w:val="00A457AA"/>
    <w:rsid w:val="00A469D1"/>
    <w:rsid w:val="00A47A9C"/>
    <w:rsid w:val="00A47CE1"/>
    <w:rsid w:val="00A53666"/>
    <w:rsid w:val="00A54973"/>
    <w:rsid w:val="00A54DC3"/>
    <w:rsid w:val="00A57D5D"/>
    <w:rsid w:val="00A57FDB"/>
    <w:rsid w:val="00A602C9"/>
    <w:rsid w:val="00A61C6E"/>
    <w:rsid w:val="00A61CE3"/>
    <w:rsid w:val="00A6487F"/>
    <w:rsid w:val="00A64F60"/>
    <w:rsid w:val="00A65151"/>
    <w:rsid w:val="00A651A1"/>
    <w:rsid w:val="00A65F87"/>
    <w:rsid w:val="00A66740"/>
    <w:rsid w:val="00A6767F"/>
    <w:rsid w:val="00A71645"/>
    <w:rsid w:val="00A7583A"/>
    <w:rsid w:val="00A77C72"/>
    <w:rsid w:val="00A827F8"/>
    <w:rsid w:val="00A82B4D"/>
    <w:rsid w:val="00A83ABB"/>
    <w:rsid w:val="00A91C62"/>
    <w:rsid w:val="00A93231"/>
    <w:rsid w:val="00A94E45"/>
    <w:rsid w:val="00A95570"/>
    <w:rsid w:val="00A95E64"/>
    <w:rsid w:val="00A96382"/>
    <w:rsid w:val="00AA42CF"/>
    <w:rsid w:val="00AA58F5"/>
    <w:rsid w:val="00AA715B"/>
    <w:rsid w:val="00AB15EC"/>
    <w:rsid w:val="00AB1CFC"/>
    <w:rsid w:val="00AB3481"/>
    <w:rsid w:val="00AB3AFD"/>
    <w:rsid w:val="00AB3FE4"/>
    <w:rsid w:val="00AB5C56"/>
    <w:rsid w:val="00AC1CC6"/>
    <w:rsid w:val="00AC2868"/>
    <w:rsid w:val="00AC3481"/>
    <w:rsid w:val="00AC5093"/>
    <w:rsid w:val="00AC7F4D"/>
    <w:rsid w:val="00AD254B"/>
    <w:rsid w:val="00AD3B80"/>
    <w:rsid w:val="00AD4607"/>
    <w:rsid w:val="00AD64FC"/>
    <w:rsid w:val="00AE0F54"/>
    <w:rsid w:val="00AE1C61"/>
    <w:rsid w:val="00AE3496"/>
    <w:rsid w:val="00AE58E5"/>
    <w:rsid w:val="00AF0803"/>
    <w:rsid w:val="00AF1997"/>
    <w:rsid w:val="00AF4F8B"/>
    <w:rsid w:val="00AF6258"/>
    <w:rsid w:val="00AF6913"/>
    <w:rsid w:val="00B00E38"/>
    <w:rsid w:val="00B03AB1"/>
    <w:rsid w:val="00B04A47"/>
    <w:rsid w:val="00B06541"/>
    <w:rsid w:val="00B06DD2"/>
    <w:rsid w:val="00B10903"/>
    <w:rsid w:val="00B10961"/>
    <w:rsid w:val="00B1317A"/>
    <w:rsid w:val="00B1560C"/>
    <w:rsid w:val="00B15721"/>
    <w:rsid w:val="00B169FC"/>
    <w:rsid w:val="00B2000E"/>
    <w:rsid w:val="00B2326E"/>
    <w:rsid w:val="00B235B5"/>
    <w:rsid w:val="00B23C5A"/>
    <w:rsid w:val="00B23D00"/>
    <w:rsid w:val="00B23EDB"/>
    <w:rsid w:val="00B255DF"/>
    <w:rsid w:val="00B2652B"/>
    <w:rsid w:val="00B31407"/>
    <w:rsid w:val="00B32C35"/>
    <w:rsid w:val="00B33217"/>
    <w:rsid w:val="00B33C5A"/>
    <w:rsid w:val="00B36AA7"/>
    <w:rsid w:val="00B405EE"/>
    <w:rsid w:val="00B406E5"/>
    <w:rsid w:val="00B45BC2"/>
    <w:rsid w:val="00B50562"/>
    <w:rsid w:val="00B5224E"/>
    <w:rsid w:val="00B52632"/>
    <w:rsid w:val="00B52CE4"/>
    <w:rsid w:val="00B52E00"/>
    <w:rsid w:val="00B71DA8"/>
    <w:rsid w:val="00B71DF9"/>
    <w:rsid w:val="00B72EA5"/>
    <w:rsid w:val="00B73205"/>
    <w:rsid w:val="00B73688"/>
    <w:rsid w:val="00B76308"/>
    <w:rsid w:val="00B76CE7"/>
    <w:rsid w:val="00B77027"/>
    <w:rsid w:val="00B80025"/>
    <w:rsid w:val="00B80632"/>
    <w:rsid w:val="00B80F79"/>
    <w:rsid w:val="00B84ED0"/>
    <w:rsid w:val="00B909FE"/>
    <w:rsid w:val="00B9163F"/>
    <w:rsid w:val="00B93F1D"/>
    <w:rsid w:val="00B944B8"/>
    <w:rsid w:val="00BA1D5D"/>
    <w:rsid w:val="00BA1D90"/>
    <w:rsid w:val="00BA36ED"/>
    <w:rsid w:val="00BA500A"/>
    <w:rsid w:val="00BA6A5D"/>
    <w:rsid w:val="00BA6C20"/>
    <w:rsid w:val="00BA7077"/>
    <w:rsid w:val="00BB1A0C"/>
    <w:rsid w:val="00BB21D2"/>
    <w:rsid w:val="00BB3992"/>
    <w:rsid w:val="00BB4366"/>
    <w:rsid w:val="00BB630C"/>
    <w:rsid w:val="00BC199D"/>
    <w:rsid w:val="00BC3EC2"/>
    <w:rsid w:val="00BC48DC"/>
    <w:rsid w:val="00BC5697"/>
    <w:rsid w:val="00BC7352"/>
    <w:rsid w:val="00BD55A9"/>
    <w:rsid w:val="00BE1D7B"/>
    <w:rsid w:val="00BE4E35"/>
    <w:rsid w:val="00BE7031"/>
    <w:rsid w:val="00BE709C"/>
    <w:rsid w:val="00BE75E1"/>
    <w:rsid w:val="00BF4C61"/>
    <w:rsid w:val="00BF5513"/>
    <w:rsid w:val="00BF6CF1"/>
    <w:rsid w:val="00BF7DAA"/>
    <w:rsid w:val="00C04A40"/>
    <w:rsid w:val="00C04BA0"/>
    <w:rsid w:val="00C05085"/>
    <w:rsid w:val="00C053E9"/>
    <w:rsid w:val="00C06CCE"/>
    <w:rsid w:val="00C111EE"/>
    <w:rsid w:val="00C12B36"/>
    <w:rsid w:val="00C13295"/>
    <w:rsid w:val="00C1751A"/>
    <w:rsid w:val="00C2050C"/>
    <w:rsid w:val="00C20AC4"/>
    <w:rsid w:val="00C217A2"/>
    <w:rsid w:val="00C228A3"/>
    <w:rsid w:val="00C231B7"/>
    <w:rsid w:val="00C23264"/>
    <w:rsid w:val="00C232B1"/>
    <w:rsid w:val="00C250F2"/>
    <w:rsid w:val="00C253AD"/>
    <w:rsid w:val="00C26AD5"/>
    <w:rsid w:val="00C26BB0"/>
    <w:rsid w:val="00C30024"/>
    <w:rsid w:val="00C32177"/>
    <w:rsid w:val="00C32717"/>
    <w:rsid w:val="00C32EE4"/>
    <w:rsid w:val="00C33E2A"/>
    <w:rsid w:val="00C347B3"/>
    <w:rsid w:val="00C34BF7"/>
    <w:rsid w:val="00C372B1"/>
    <w:rsid w:val="00C37BFA"/>
    <w:rsid w:val="00C40DAF"/>
    <w:rsid w:val="00C4270E"/>
    <w:rsid w:val="00C455C8"/>
    <w:rsid w:val="00C508DF"/>
    <w:rsid w:val="00C50CBF"/>
    <w:rsid w:val="00C54166"/>
    <w:rsid w:val="00C556EE"/>
    <w:rsid w:val="00C56C28"/>
    <w:rsid w:val="00C60131"/>
    <w:rsid w:val="00C62FB2"/>
    <w:rsid w:val="00C64A00"/>
    <w:rsid w:val="00C66CDA"/>
    <w:rsid w:val="00C67CB4"/>
    <w:rsid w:val="00C70A64"/>
    <w:rsid w:val="00C71C56"/>
    <w:rsid w:val="00C71D2D"/>
    <w:rsid w:val="00C73B2D"/>
    <w:rsid w:val="00C73E0A"/>
    <w:rsid w:val="00C7473A"/>
    <w:rsid w:val="00C750AD"/>
    <w:rsid w:val="00C76EBA"/>
    <w:rsid w:val="00C77C8F"/>
    <w:rsid w:val="00C856A1"/>
    <w:rsid w:val="00C901F6"/>
    <w:rsid w:val="00C920BC"/>
    <w:rsid w:val="00C92433"/>
    <w:rsid w:val="00C94FC7"/>
    <w:rsid w:val="00C97446"/>
    <w:rsid w:val="00CA1257"/>
    <w:rsid w:val="00CA3D5E"/>
    <w:rsid w:val="00CA5139"/>
    <w:rsid w:val="00CA58A4"/>
    <w:rsid w:val="00CA6D97"/>
    <w:rsid w:val="00CB1DB2"/>
    <w:rsid w:val="00CB358A"/>
    <w:rsid w:val="00CB3921"/>
    <w:rsid w:val="00CB41B1"/>
    <w:rsid w:val="00CB4D30"/>
    <w:rsid w:val="00CB70BF"/>
    <w:rsid w:val="00CB7285"/>
    <w:rsid w:val="00CB7616"/>
    <w:rsid w:val="00CC0082"/>
    <w:rsid w:val="00CC0412"/>
    <w:rsid w:val="00CC1F98"/>
    <w:rsid w:val="00CC2B19"/>
    <w:rsid w:val="00CC5B9C"/>
    <w:rsid w:val="00CC5D21"/>
    <w:rsid w:val="00CD24A3"/>
    <w:rsid w:val="00CD5CE1"/>
    <w:rsid w:val="00CE23EA"/>
    <w:rsid w:val="00CE2A3F"/>
    <w:rsid w:val="00CE3BFF"/>
    <w:rsid w:val="00CE46A9"/>
    <w:rsid w:val="00CE5049"/>
    <w:rsid w:val="00CE654D"/>
    <w:rsid w:val="00CE66EE"/>
    <w:rsid w:val="00CE7012"/>
    <w:rsid w:val="00D03C4F"/>
    <w:rsid w:val="00D04299"/>
    <w:rsid w:val="00D0494E"/>
    <w:rsid w:val="00D05CDE"/>
    <w:rsid w:val="00D06633"/>
    <w:rsid w:val="00D06897"/>
    <w:rsid w:val="00D07256"/>
    <w:rsid w:val="00D07438"/>
    <w:rsid w:val="00D177F9"/>
    <w:rsid w:val="00D20ABE"/>
    <w:rsid w:val="00D22BE4"/>
    <w:rsid w:val="00D25720"/>
    <w:rsid w:val="00D32A99"/>
    <w:rsid w:val="00D33C3C"/>
    <w:rsid w:val="00D33DDD"/>
    <w:rsid w:val="00D33FAB"/>
    <w:rsid w:val="00D37279"/>
    <w:rsid w:val="00D410CE"/>
    <w:rsid w:val="00D42639"/>
    <w:rsid w:val="00D436D3"/>
    <w:rsid w:val="00D43AF0"/>
    <w:rsid w:val="00D44908"/>
    <w:rsid w:val="00D44E5D"/>
    <w:rsid w:val="00D45157"/>
    <w:rsid w:val="00D4684A"/>
    <w:rsid w:val="00D519E8"/>
    <w:rsid w:val="00D5205F"/>
    <w:rsid w:val="00D5512A"/>
    <w:rsid w:val="00D57943"/>
    <w:rsid w:val="00D61DC4"/>
    <w:rsid w:val="00D625CE"/>
    <w:rsid w:val="00D63719"/>
    <w:rsid w:val="00D64E81"/>
    <w:rsid w:val="00D67E3F"/>
    <w:rsid w:val="00D759C2"/>
    <w:rsid w:val="00D75B66"/>
    <w:rsid w:val="00D76F90"/>
    <w:rsid w:val="00D774A2"/>
    <w:rsid w:val="00D77733"/>
    <w:rsid w:val="00D7798C"/>
    <w:rsid w:val="00D8210D"/>
    <w:rsid w:val="00D835CD"/>
    <w:rsid w:val="00D87962"/>
    <w:rsid w:val="00D9003D"/>
    <w:rsid w:val="00D91970"/>
    <w:rsid w:val="00D91C0C"/>
    <w:rsid w:val="00D92E6F"/>
    <w:rsid w:val="00D95BFD"/>
    <w:rsid w:val="00D979A4"/>
    <w:rsid w:val="00DA1349"/>
    <w:rsid w:val="00DA4EC0"/>
    <w:rsid w:val="00DB49B8"/>
    <w:rsid w:val="00DB7C04"/>
    <w:rsid w:val="00DC062C"/>
    <w:rsid w:val="00DC11FA"/>
    <w:rsid w:val="00DC368A"/>
    <w:rsid w:val="00DC6018"/>
    <w:rsid w:val="00DD0B24"/>
    <w:rsid w:val="00DD22CC"/>
    <w:rsid w:val="00DD65CF"/>
    <w:rsid w:val="00DD6A12"/>
    <w:rsid w:val="00DE0306"/>
    <w:rsid w:val="00DE37C7"/>
    <w:rsid w:val="00DE5B65"/>
    <w:rsid w:val="00DE5C5A"/>
    <w:rsid w:val="00DE5E76"/>
    <w:rsid w:val="00DE6725"/>
    <w:rsid w:val="00DE7632"/>
    <w:rsid w:val="00DF3951"/>
    <w:rsid w:val="00DF4B73"/>
    <w:rsid w:val="00DF6867"/>
    <w:rsid w:val="00E01B73"/>
    <w:rsid w:val="00E03909"/>
    <w:rsid w:val="00E0505C"/>
    <w:rsid w:val="00E07C54"/>
    <w:rsid w:val="00E10D12"/>
    <w:rsid w:val="00E11708"/>
    <w:rsid w:val="00E11FE1"/>
    <w:rsid w:val="00E1203A"/>
    <w:rsid w:val="00E12135"/>
    <w:rsid w:val="00E134C5"/>
    <w:rsid w:val="00E1560E"/>
    <w:rsid w:val="00E167FC"/>
    <w:rsid w:val="00E17BBB"/>
    <w:rsid w:val="00E24551"/>
    <w:rsid w:val="00E24B73"/>
    <w:rsid w:val="00E260E1"/>
    <w:rsid w:val="00E26D29"/>
    <w:rsid w:val="00E33446"/>
    <w:rsid w:val="00E34198"/>
    <w:rsid w:val="00E34EDD"/>
    <w:rsid w:val="00E41F06"/>
    <w:rsid w:val="00E4510D"/>
    <w:rsid w:val="00E455D3"/>
    <w:rsid w:val="00E517FB"/>
    <w:rsid w:val="00E51E7C"/>
    <w:rsid w:val="00E53D35"/>
    <w:rsid w:val="00E53E90"/>
    <w:rsid w:val="00E55D73"/>
    <w:rsid w:val="00E568CA"/>
    <w:rsid w:val="00E60F8B"/>
    <w:rsid w:val="00E62F3C"/>
    <w:rsid w:val="00E632D8"/>
    <w:rsid w:val="00E67082"/>
    <w:rsid w:val="00E6779B"/>
    <w:rsid w:val="00E702C7"/>
    <w:rsid w:val="00E7134F"/>
    <w:rsid w:val="00E7254E"/>
    <w:rsid w:val="00E729DF"/>
    <w:rsid w:val="00E72FDF"/>
    <w:rsid w:val="00E73C36"/>
    <w:rsid w:val="00E77B0A"/>
    <w:rsid w:val="00E803E3"/>
    <w:rsid w:val="00E81E30"/>
    <w:rsid w:val="00E82CF4"/>
    <w:rsid w:val="00E83550"/>
    <w:rsid w:val="00E84A8E"/>
    <w:rsid w:val="00E93147"/>
    <w:rsid w:val="00E93429"/>
    <w:rsid w:val="00E9416E"/>
    <w:rsid w:val="00E947A4"/>
    <w:rsid w:val="00E95DD2"/>
    <w:rsid w:val="00E9667B"/>
    <w:rsid w:val="00EA0BC2"/>
    <w:rsid w:val="00EA21ED"/>
    <w:rsid w:val="00EA6268"/>
    <w:rsid w:val="00EB2EB5"/>
    <w:rsid w:val="00EB2F05"/>
    <w:rsid w:val="00EB33CA"/>
    <w:rsid w:val="00EB3DE7"/>
    <w:rsid w:val="00EB637D"/>
    <w:rsid w:val="00EB7606"/>
    <w:rsid w:val="00EC0ED3"/>
    <w:rsid w:val="00EC1741"/>
    <w:rsid w:val="00EC241C"/>
    <w:rsid w:val="00EC5DB8"/>
    <w:rsid w:val="00EC5FC5"/>
    <w:rsid w:val="00ED4922"/>
    <w:rsid w:val="00ED51DF"/>
    <w:rsid w:val="00EE27C4"/>
    <w:rsid w:val="00EE314A"/>
    <w:rsid w:val="00EE5C79"/>
    <w:rsid w:val="00EF005B"/>
    <w:rsid w:val="00EF7316"/>
    <w:rsid w:val="00F00B6A"/>
    <w:rsid w:val="00F02290"/>
    <w:rsid w:val="00F028E2"/>
    <w:rsid w:val="00F03612"/>
    <w:rsid w:val="00F03BA7"/>
    <w:rsid w:val="00F0409B"/>
    <w:rsid w:val="00F06297"/>
    <w:rsid w:val="00F06C26"/>
    <w:rsid w:val="00F12259"/>
    <w:rsid w:val="00F150A3"/>
    <w:rsid w:val="00F17860"/>
    <w:rsid w:val="00F20CC1"/>
    <w:rsid w:val="00F26316"/>
    <w:rsid w:val="00F27271"/>
    <w:rsid w:val="00F32082"/>
    <w:rsid w:val="00F3609F"/>
    <w:rsid w:val="00F445EA"/>
    <w:rsid w:val="00F4661D"/>
    <w:rsid w:val="00F473F1"/>
    <w:rsid w:val="00F53C05"/>
    <w:rsid w:val="00F54B82"/>
    <w:rsid w:val="00F559E3"/>
    <w:rsid w:val="00F56635"/>
    <w:rsid w:val="00F57DBF"/>
    <w:rsid w:val="00F57F2B"/>
    <w:rsid w:val="00F70ADE"/>
    <w:rsid w:val="00F71517"/>
    <w:rsid w:val="00F717C4"/>
    <w:rsid w:val="00F72F6C"/>
    <w:rsid w:val="00F73641"/>
    <w:rsid w:val="00F74620"/>
    <w:rsid w:val="00F754B5"/>
    <w:rsid w:val="00F75B0A"/>
    <w:rsid w:val="00F81D5E"/>
    <w:rsid w:val="00F8277B"/>
    <w:rsid w:val="00F83A18"/>
    <w:rsid w:val="00F843DE"/>
    <w:rsid w:val="00F85ACA"/>
    <w:rsid w:val="00F8631B"/>
    <w:rsid w:val="00F863B7"/>
    <w:rsid w:val="00F86D8C"/>
    <w:rsid w:val="00F9009A"/>
    <w:rsid w:val="00F92085"/>
    <w:rsid w:val="00F937A3"/>
    <w:rsid w:val="00F9432B"/>
    <w:rsid w:val="00F9792A"/>
    <w:rsid w:val="00FA2898"/>
    <w:rsid w:val="00FA6431"/>
    <w:rsid w:val="00FA6B04"/>
    <w:rsid w:val="00FB508F"/>
    <w:rsid w:val="00FB6478"/>
    <w:rsid w:val="00FB654D"/>
    <w:rsid w:val="00FB75EE"/>
    <w:rsid w:val="00FC14CE"/>
    <w:rsid w:val="00FC3DAA"/>
    <w:rsid w:val="00FC47E7"/>
    <w:rsid w:val="00FC4FC9"/>
    <w:rsid w:val="00FC6FD0"/>
    <w:rsid w:val="00FC707E"/>
    <w:rsid w:val="00FD0214"/>
    <w:rsid w:val="00FD1160"/>
    <w:rsid w:val="00FD3546"/>
    <w:rsid w:val="00FD3B16"/>
    <w:rsid w:val="00FD7BA3"/>
    <w:rsid w:val="00FE582F"/>
    <w:rsid w:val="00FE7336"/>
    <w:rsid w:val="00FF05A4"/>
    <w:rsid w:val="00FF13E2"/>
    <w:rsid w:val="00FF1641"/>
    <w:rsid w:val="00FF1ECC"/>
    <w:rsid w:val="00FF28F2"/>
    <w:rsid w:val="00FF51D5"/>
    <w:rsid w:val="00FF563D"/>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E67"/>
  <w15:chartTrackingRefBased/>
  <w15:docId w15:val="{AAC0217B-63CC-43EE-80B7-8BBDA63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A3"/>
  </w:style>
  <w:style w:type="paragraph" w:styleId="Heading1">
    <w:name w:val="heading 1"/>
    <w:basedOn w:val="Normal"/>
    <w:next w:val="Normal"/>
    <w:link w:val="Heading1Char"/>
    <w:uiPriority w:val="9"/>
    <w:qFormat/>
    <w:rsid w:val="001A1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744A"/>
    <w:pPr>
      <w:spacing w:after="200" w:line="240" w:lineRule="auto"/>
    </w:pPr>
    <w:rPr>
      <w:i/>
      <w:iCs/>
      <w:color w:val="44546A" w:themeColor="text2"/>
      <w:sz w:val="18"/>
      <w:szCs w:val="18"/>
    </w:rPr>
  </w:style>
  <w:style w:type="character" w:styleId="Hyperlink">
    <w:name w:val="Hyperlink"/>
    <w:basedOn w:val="DefaultParagraphFont"/>
    <w:uiPriority w:val="99"/>
    <w:unhideWhenUsed/>
    <w:rsid w:val="00D05CDE"/>
    <w:rPr>
      <w:color w:val="0563C1" w:themeColor="hyperlink"/>
      <w:u w:val="single"/>
    </w:rPr>
  </w:style>
  <w:style w:type="paragraph" w:styleId="ListParagraph">
    <w:name w:val="List Paragraph"/>
    <w:basedOn w:val="Normal"/>
    <w:link w:val="ListParagraphChar"/>
    <w:uiPriority w:val="34"/>
    <w:qFormat/>
    <w:rsid w:val="00597285"/>
    <w:pPr>
      <w:ind w:left="720"/>
      <w:contextualSpacing/>
    </w:pPr>
  </w:style>
  <w:style w:type="paragraph" w:styleId="BalloonText">
    <w:name w:val="Balloon Text"/>
    <w:basedOn w:val="Normal"/>
    <w:link w:val="BalloonTextChar"/>
    <w:uiPriority w:val="99"/>
    <w:semiHidden/>
    <w:unhideWhenUsed/>
    <w:rsid w:val="006E4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9E"/>
    <w:rPr>
      <w:rFonts w:ascii="Segoe UI" w:hAnsi="Segoe UI" w:cs="Segoe UI"/>
      <w:sz w:val="18"/>
      <w:szCs w:val="18"/>
    </w:rPr>
  </w:style>
  <w:style w:type="paragraph" w:styleId="Header">
    <w:name w:val="header"/>
    <w:basedOn w:val="Normal"/>
    <w:link w:val="HeaderChar"/>
    <w:uiPriority w:val="99"/>
    <w:unhideWhenUsed/>
    <w:rsid w:val="00C34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F7"/>
  </w:style>
  <w:style w:type="paragraph" w:styleId="Footer">
    <w:name w:val="footer"/>
    <w:basedOn w:val="Normal"/>
    <w:link w:val="FooterChar"/>
    <w:uiPriority w:val="99"/>
    <w:unhideWhenUsed/>
    <w:rsid w:val="00C34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F7"/>
  </w:style>
  <w:style w:type="paragraph" w:customStyle="1" w:styleId="Style1Heading">
    <w:name w:val="Style1 Heading"/>
    <w:basedOn w:val="Normal"/>
    <w:link w:val="Style1HeadingChar"/>
    <w:autoRedefine/>
    <w:qFormat/>
    <w:rsid w:val="001A1FC3"/>
    <w:pPr>
      <w:spacing w:after="0" w:line="360" w:lineRule="auto"/>
      <w:ind w:left="720"/>
      <w:jc w:val="center"/>
    </w:pPr>
    <w:rPr>
      <w:rFonts w:ascii="Arial" w:hAnsi="Arial" w:cs="Arial"/>
      <w:b/>
      <w:sz w:val="24"/>
      <w:szCs w:val="24"/>
      <w:u w:val="single"/>
    </w:rPr>
  </w:style>
  <w:style w:type="paragraph" w:customStyle="1" w:styleId="Style1">
    <w:name w:val="Style1"/>
    <w:basedOn w:val="Heading1"/>
    <w:link w:val="Style1Char"/>
    <w:autoRedefine/>
    <w:qFormat/>
    <w:rsid w:val="001C0861"/>
    <w:pPr>
      <w:spacing w:line="360" w:lineRule="auto"/>
    </w:pPr>
    <w:rPr>
      <w:rFonts w:ascii="Arial" w:eastAsiaTheme="minorHAnsi" w:hAnsi="Arial" w:cs="Arial"/>
      <w:b/>
      <w:bCs/>
      <w:color w:val="auto"/>
      <w:sz w:val="24"/>
      <w:szCs w:val="24"/>
    </w:rPr>
  </w:style>
  <w:style w:type="character" w:customStyle="1" w:styleId="Style1HeadingChar">
    <w:name w:val="Style1 Heading Char"/>
    <w:basedOn w:val="DefaultParagraphFont"/>
    <w:link w:val="Style1Heading"/>
    <w:rsid w:val="001A1FC3"/>
    <w:rPr>
      <w:rFonts w:ascii="Arial" w:hAnsi="Arial" w:cs="Arial"/>
      <w:b/>
      <w:sz w:val="24"/>
      <w:szCs w:val="24"/>
      <w:u w:val="single"/>
    </w:rPr>
  </w:style>
  <w:style w:type="character" w:customStyle="1" w:styleId="ListParagraphChar">
    <w:name w:val="List Paragraph Char"/>
    <w:basedOn w:val="DefaultParagraphFont"/>
    <w:link w:val="ListParagraph"/>
    <w:uiPriority w:val="34"/>
    <w:rsid w:val="001A1FC3"/>
  </w:style>
  <w:style w:type="character" w:customStyle="1" w:styleId="Style1Char">
    <w:name w:val="Style1 Char"/>
    <w:basedOn w:val="ListParagraphChar"/>
    <w:link w:val="Style1"/>
    <w:rsid w:val="001C0861"/>
    <w:rPr>
      <w:rFonts w:ascii="Arial" w:hAnsi="Arial" w:cs="Arial"/>
      <w:b/>
      <w:bCs/>
      <w:sz w:val="24"/>
      <w:szCs w:val="24"/>
    </w:rPr>
  </w:style>
  <w:style w:type="character" w:customStyle="1" w:styleId="Heading1Char">
    <w:name w:val="Heading 1 Char"/>
    <w:basedOn w:val="DefaultParagraphFont"/>
    <w:link w:val="Heading1"/>
    <w:uiPriority w:val="9"/>
    <w:rsid w:val="001A1FC3"/>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0259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0084">
      <w:bodyDiv w:val="1"/>
      <w:marLeft w:val="0"/>
      <w:marRight w:val="0"/>
      <w:marTop w:val="0"/>
      <w:marBottom w:val="0"/>
      <w:divBdr>
        <w:top w:val="none" w:sz="0" w:space="0" w:color="auto"/>
        <w:left w:val="none" w:sz="0" w:space="0" w:color="auto"/>
        <w:bottom w:val="none" w:sz="0" w:space="0" w:color="auto"/>
        <w:right w:val="none" w:sz="0" w:space="0" w:color="auto"/>
      </w:divBdr>
    </w:div>
    <w:div w:id="307981659">
      <w:bodyDiv w:val="1"/>
      <w:marLeft w:val="0"/>
      <w:marRight w:val="0"/>
      <w:marTop w:val="0"/>
      <w:marBottom w:val="0"/>
      <w:divBdr>
        <w:top w:val="none" w:sz="0" w:space="0" w:color="auto"/>
        <w:left w:val="none" w:sz="0" w:space="0" w:color="auto"/>
        <w:bottom w:val="none" w:sz="0" w:space="0" w:color="auto"/>
        <w:right w:val="none" w:sz="0" w:space="0" w:color="auto"/>
      </w:divBdr>
    </w:div>
    <w:div w:id="337196574">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1244608845">
      <w:bodyDiv w:val="1"/>
      <w:marLeft w:val="0"/>
      <w:marRight w:val="0"/>
      <w:marTop w:val="0"/>
      <w:marBottom w:val="0"/>
      <w:divBdr>
        <w:top w:val="none" w:sz="0" w:space="0" w:color="auto"/>
        <w:left w:val="none" w:sz="0" w:space="0" w:color="auto"/>
        <w:bottom w:val="none" w:sz="0" w:space="0" w:color="auto"/>
        <w:right w:val="none" w:sz="0" w:space="0" w:color="auto"/>
      </w:divBdr>
    </w:div>
    <w:div w:id="1353678756">
      <w:bodyDiv w:val="1"/>
      <w:marLeft w:val="0"/>
      <w:marRight w:val="0"/>
      <w:marTop w:val="0"/>
      <w:marBottom w:val="0"/>
      <w:divBdr>
        <w:top w:val="none" w:sz="0" w:space="0" w:color="auto"/>
        <w:left w:val="none" w:sz="0" w:space="0" w:color="auto"/>
        <w:bottom w:val="none" w:sz="0" w:space="0" w:color="auto"/>
        <w:right w:val="none" w:sz="0" w:space="0" w:color="auto"/>
      </w:divBdr>
    </w:div>
    <w:div w:id="1504854663">
      <w:bodyDiv w:val="1"/>
      <w:marLeft w:val="0"/>
      <w:marRight w:val="0"/>
      <w:marTop w:val="0"/>
      <w:marBottom w:val="0"/>
      <w:divBdr>
        <w:top w:val="none" w:sz="0" w:space="0" w:color="auto"/>
        <w:left w:val="none" w:sz="0" w:space="0" w:color="auto"/>
        <w:bottom w:val="none" w:sz="0" w:space="0" w:color="auto"/>
        <w:right w:val="none" w:sz="0" w:space="0" w:color="auto"/>
      </w:divBdr>
    </w:div>
    <w:div w:id="1684164580">
      <w:bodyDiv w:val="1"/>
      <w:marLeft w:val="0"/>
      <w:marRight w:val="0"/>
      <w:marTop w:val="0"/>
      <w:marBottom w:val="0"/>
      <w:divBdr>
        <w:top w:val="none" w:sz="0" w:space="0" w:color="auto"/>
        <w:left w:val="none" w:sz="0" w:space="0" w:color="auto"/>
        <w:bottom w:val="none" w:sz="0" w:space="0" w:color="auto"/>
        <w:right w:val="none" w:sz="0" w:space="0" w:color="auto"/>
      </w:divBdr>
    </w:div>
    <w:div w:id="1785542377">
      <w:bodyDiv w:val="1"/>
      <w:marLeft w:val="0"/>
      <w:marRight w:val="0"/>
      <w:marTop w:val="0"/>
      <w:marBottom w:val="0"/>
      <w:divBdr>
        <w:top w:val="none" w:sz="0" w:space="0" w:color="auto"/>
        <w:left w:val="none" w:sz="0" w:space="0" w:color="auto"/>
        <w:bottom w:val="none" w:sz="0" w:space="0" w:color="auto"/>
        <w:right w:val="none" w:sz="0" w:space="0" w:color="auto"/>
      </w:divBdr>
    </w:div>
    <w:div w:id="19698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coronavirus-advice-in-devon/coronavirus-data/" TargetMode="External"/><Relationship Id="rId13" Type="http://schemas.openxmlformats.org/officeDocument/2006/relationships/hyperlink" Target="https://eur02.safelinks.protection.outlook.com/?url=https%3A%2F%2Fwww.lightsonindevon.co.uk%2FPublic%2FReportFault.aspx&amp;data=04%7C01%7CAndrea.Davis%40devon.gov.uk%7C3841d5d74ca74832fb4908d97c2a6462%7C8da13783cb68443fbb4b997f77fd5bfb%7C0%7C0%7C637677343783626429%7CUnknown%7CTWFpbGZsb3d8eyJWIjoiMC4wLjAwMDAiLCJQIjoiV2luMzIiLCJBTiI6Ik1haWwiLCJXVCI6Mn0%3D%7C1000&amp;sdata=sAa4FBL7wTpNbWEgFB6ntHM0SeJDc%2FVmr5oHcIivlDw%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apps1.wdm.co.uk%2FLive%2FDevon%2FPBLC%2FPIP%2Fmap.aspx%3Fcg%3Dkaarb&amp;data=04%7C01%7CAndrea.Davis%40devon.gov.uk%7C3841d5d74ca74832fb4908d97c2a6462%7C8da13783cb68443fbb4b997f77fd5bfb%7C0%7C0%7C637677343783616466%7CUnknown%7CTWFpbGZsb3d8eyJWIjoiMC4wLjAwMDAiLCJQIjoiV2luMzIiLCJBTiI6Ik1haWwiLCJXVCI6Mn0%3D%7C1000&amp;sdata=Kxv2XFhRtRJmB8c7nRNIgYQL9INthvpclHBfDUp2MBs%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one.network%2F&amp;data=04%7C01%7CAndrea.Davis%40devon.gov.uk%7C3841d5d74ca74832fb4908d97c2a6462%7C8da13783cb68443fbb4b997f77fd5bfb%7C0%7C0%7C637677343783616466%7CUnknown%7CTWFpbGZsb3d8eyJWIjoiMC4wLjAwMDAiLCJQIjoiV2luMzIiLCJBTiI6Ik1haWwiLCJXVCI6Mn0%3D%7C1000&amp;sdata=PNOeFHUd2iHF4CkyftrZabpIpnXJSIKGlA19RyF1%2BbQ%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von.gov.uk/roadsandtransport/report-a-problem/"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traveldevon.info%2Fbus%2Fbsip%2F&amp;data=04%7C01%7CAndrea.Davis%40devon.gov.uk%7Cdabe384794c44aa123e508d99ec61d87%7C8da13783cb68443fbb4b997f77fd5bfb%7C0%7C0%7C637715395993021414%7CUnknown%7CTWFpbGZsb3d8eyJWIjoiMC4wLjAwMDAiLCJQIjoiV2luMzIiLCJBTiI6Ik1haWwiLCJXVCI6Mn0%3D%7C1000&amp;sdata=GHwWLCFFb%2FV%2BVuh%2Fc0XWnHtEAjjTPomuqiA7lHCQXGY%3D&amp;reserved=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A512-1CFE-49D1-BE66-69352A24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CMPC2</dc:creator>
  <cp:keywords/>
  <dc:description/>
  <cp:lastModifiedBy>CMPC2</cp:lastModifiedBy>
  <cp:revision>2</cp:revision>
  <cp:lastPrinted>2021-11-03T10:07:00Z</cp:lastPrinted>
  <dcterms:created xsi:type="dcterms:W3CDTF">2021-11-22T10:22:00Z</dcterms:created>
  <dcterms:modified xsi:type="dcterms:W3CDTF">2021-11-22T10:22:00Z</dcterms:modified>
</cp:coreProperties>
</file>